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10841" w14:textId="5075E1D2" w:rsidR="005E309B" w:rsidRPr="001438B7" w:rsidRDefault="003E4E5E" w:rsidP="001438B7">
      <w:pPr>
        <w:rPr>
          <w:b/>
          <w:bCs/>
          <w:sz w:val="28"/>
          <w:szCs w:val="28"/>
          <w:u w:val="single"/>
        </w:rPr>
      </w:pPr>
      <w:r w:rsidRPr="009B547F">
        <w:rPr>
          <w:b/>
          <w:bCs/>
          <w:noProof/>
          <w:color w:val="FFC000"/>
          <w:sz w:val="28"/>
          <w:szCs w:val="28"/>
          <w:u w:val="single"/>
          <w:lang w:eastAsia="en-GB"/>
        </w:rPr>
        <mc:AlternateContent>
          <mc:Choice Requires="wpg">
            <w:drawing>
              <wp:anchor distT="45720" distB="45720" distL="182880" distR="182880" simplePos="0" relativeHeight="251685888" behindDoc="0" locked="0" layoutInCell="1" allowOverlap="1" wp14:anchorId="745DE95A" wp14:editId="552C0032">
                <wp:simplePos x="0" y="0"/>
                <wp:positionH relativeFrom="margin">
                  <wp:posOffset>9937115</wp:posOffset>
                </wp:positionH>
                <wp:positionV relativeFrom="margin">
                  <wp:posOffset>6007188</wp:posOffset>
                </wp:positionV>
                <wp:extent cx="4001770" cy="3191510"/>
                <wp:effectExtent l="0" t="0" r="0" b="8890"/>
                <wp:wrapSquare wrapText="bothSides"/>
                <wp:docPr id="1490805633" name="Group 64"/>
                <wp:cNvGraphicFramePr/>
                <a:graphic xmlns:a="http://schemas.openxmlformats.org/drawingml/2006/main">
                  <a:graphicData uri="http://schemas.microsoft.com/office/word/2010/wordprocessingGroup">
                    <wpg:wgp>
                      <wpg:cNvGrpSpPr/>
                      <wpg:grpSpPr>
                        <a:xfrm>
                          <a:off x="0" y="0"/>
                          <a:ext cx="4001770" cy="3191510"/>
                          <a:chOff x="4830876" y="2008905"/>
                          <a:chExt cx="3671502" cy="1959965"/>
                        </a:xfrm>
                      </wpg:grpSpPr>
                      <wps:wsp>
                        <wps:cNvPr id="593678610" name="Rectangle 593678610"/>
                        <wps:cNvSpPr/>
                        <wps:spPr>
                          <a:xfrm>
                            <a:off x="4872128" y="2008905"/>
                            <a:ext cx="3598879" cy="270605"/>
                          </a:xfrm>
                          <a:prstGeom prst="rect">
                            <a:avLst/>
                          </a:prstGeom>
                          <a:solidFill>
                            <a:schemeClr val="accent1">
                              <a:lumMod val="75000"/>
                            </a:schemeClr>
                          </a:solidFill>
                          <a:ln w="12700" cap="flat" cmpd="sng" algn="ctr">
                            <a:noFill/>
                            <a:prstDash val="solid"/>
                            <a:miter lim="800000"/>
                          </a:ln>
                          <a:effectLst/>
                        </wps:spPr>
                        <wps:txbx>
                          <w:txbxContent>
                            <w:p w14:paraId="09E9BCB9" w14:textId="1CC2FB67" w:rsidR="0093276B" w:rsidRPr="005E309B" w:rsidRDefault="009B547F" w:rsidP="0093276B">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Deliberate enhancements to the curriculum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397084" name="Text Box 37397084"/>
                        <wps:cNvSpPr txBox="1"/>
                        <wps:spPr>
                          <a:xfrm>
                            <a:off x="4830876" y="2261594"/>
                            <a:ext cx="3671502" cy="1707276"/>
                          </a:xfrm>
                          <a:prstGeom prst="rect">
                            <a:avLst/>
                          </a:prstGeom>
                          <a:noFill/>
                          <a:ln w="6350">
                            <a:noFill/>
                          </a:ln>
                          <a:effectLst/>
                        </wps:spPr>
                        <wps:txbx>
                          <w:txbxContent>
                            <w:p w14:paraId="5DCB1852" w14:textId="047671E0" w:rsidR="00CA7A2C" w:rsidRDefault="003E4E5E" w:rsidP="00CA7A2C">
                              <w:pPr>
                                <w:jc w:val="both"/>
                                <w:rPr>
                                  <w:rFonts w:ascii="SassoonCRInfant" w:hAnsi="SassoonCRInfant"/>
                                </w:rPr>
                              </w:pPr>
                              <w:r w:rsidRPr="003E4E5E">
                                <w:rPr>
                                  <w:rFonts w:ascii="SassoonCRInfant" w:hAnsi="SassoonCRInfant"/>
                                </w:rPr>
                                <w:t>To enrich the curriculum and inspire enthusiasm, French learning is enhanced through a range of cultural and creative experiences. These include:</w:t>
                              </w:r>
                            </w:p>
                            <w:p w14:paraId="4EFB50BA" w14:textId="58C1E668" w:rsidR="003E4E5E" w:rsidRDefault="003E4E5E" w:rsidP="003E4E5E">
                              <w:pPr>
                                <w:pStyle w:val="ListParagraph"/>
                                <w:numPr>
                                  <w:ilvl w:val="0"/>
                                  <w:numId w:val="8"/>
                                </w:numPr>
                                <w:jc w:val="both"/>
                                <w:rPr>
                                  <w:rFonts w:ascii="SassoonCRInfant" w:hAnsi="SassoonCRInfant"/>
                                </w:rPr>
                              </w:pPr>
                              <w:r>
                                <w:rPr>
                                  <w:rFonts w:ascii="SassoonCRInfant" w:hAnsi="SassoonCRInfant"/>
                                </w:rPr>
                                <w:t>World Hello Day</w:t>
                              </w:r>
                            </w:p>
                            <w:p w14:paraId="21B0F887" w14:textId="63C39FA5" w:rsidR="003E4E5E" w:rsidRDefault="003E4E5E" w:rsidP="003E4E5E">
                              <w:pPr>
                                <w:pStyle w:val="ListParagraph"/>
                                <w:numPr>
                                  <w:ilvl w:val="0"/>
                                  <w:numId w:val="8"/>
                                </w:numPr>
                                <w:jc w:val="both"/>
                                <w:rPr>
                                  <w:rFonts w:ascii="SassoonCRInfant" w:hAnsi="SassoonCRInfant"/>
                                </w:rPr>
                              </w:pPr>
                              <w:r>
                                <w:rPr>
                                  <w:rFonts w:ascii="SassoonCRInfant" w:hAnsi="SassoonCRInfant"/>
                                </w:rPr>
                                <w:t>Planned links with a partner school in France</w:t>
                              </w:r>
                            </w:p>
                            <w:p w14:paraId="62D05A60" w14:textId="11614069" w:rsidR="003E4E5E" w:rsidRPr="003E4E5E" w:rsidRDefault="003E4E5E" w:rsidP="003E4E5E">
                              <w:pPr>
                                <w:pStyle w:val="ListParagraph"/>
                                <w:numPr>
                                  <w:ilvl w:val="0"/>
                                  <w:numId w:val="8"/>
                                </w:numPr>
                                <w:jc w:val="both"/>
                                <w:rPr>
                                  <w:rFonts w:ascii="SassoonCRInfant" w:hAnsi="SassoonCRInfant"/>
                                </w:rPr>
                              </w:pPr>
                              <w:r>
                                <w:rPr>
                                  <w:rFonts w:ascii="SassoonCRInfant" w:hAnsi="SassoonCRInfant"/>
                                </w:rPr>
                                <w:t xml:space="preserve">French cultural experiences such as food tasting days. </w:t>
                              </w:r>
                            </w:p>
                            <w:p w14:paraId="0160DAD2" w14:textId="77777777" w:rsidR="0093276B" w:rsidRDefault="0093276B" w:rsidP="0093276B">
                              <w:pPr>
                                <w:rPr>
                                  <w:sz w:val="18"/>
                                  <w:szCs w:val="18"/>
                                </w:rPr>
                              </w:pPr>
                            </w:p>
                            <w:p w14:paraId="7BB76016" w14:textId="77777777" w:rsidR="0093276B" w:rsidRDefault="0093276B" w:rsidP="0093276B">
                              <w:pPr>
                                <w:rPr>
                                  <w:sz w:val="18"/>
                                  <w:szCs w:val="18"/>
                                </w:rPr>
                              </w:pPr>
                            </w:p>
                            <w:p w14:paraId="44EE15DE" w14:textId="77777777" w:rsidR="0093276B" w:rsidRDefault="0093276B" w:rsidP="0093276B">
                              <w:pPr>
                                <w:rPr>
                                  <w:sz w:val="18"/>
                                  <w:szCs w:val="18"/>
                                </w:rPr>
                              </w:pPr>
                            </w:p>
                            <w:p w14:paraId="7CC9BDFC" w14:textId="77777777" w:rsidR="0093276B" w:rsidRPr="0082220F" w:rsidRDefault="0093276B" w:rsidP="0093276B">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5DE95A" id="Group 64" o:spid="_x0000_s1026" style="position:absolute;margin-left:782.45pt;margin-top:473pt;width:315.1pt;height:251.3pt;z-index:251685888;mso-wrap-distance-left:14.4pt;mso-wrap-distance-top:3.6pt;mso-wrap-distance-right:14.4pt;mso-wrap-distance-bottom:3.6pt;mso-position-horizontal-relative:margin;mso-position-vertical-relative:margin;mso-width-relative:margin;mso-height-relative:margin" coordorigin="48308,20089" coordsize="36715,19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">
                <v:rect id="Rectangle 593678610" o:spid="_x0000_s1027" style="position:absolute;left:48721;top:20089;width:35989;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" fillcolor="#2f5496 [2404]" stroked="f" strokeweight="1pt">
                  <v:textbox>
                    <w:txbxContent>
                      <w:p w14:paraId="09E9BCB9" w14:textId="1CC2FB67" w:rsidR="0093276B" w:rsidRPr="005E309B" w:rsidRDefault="009B547F" w:rsidP="0093276B">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Deliberate enhancements to the curriculum</w:t>
                        </w:r>
                      </w:p>
                    </w:txbxContent>
                  </v:textbox>
                </v:rect>
                <v:shapetype id="_x0000_t202" coordsize="21600,21600" o:spt="202" path="m,l,21600r21600,l21600,xe">
                  <v:stroke joinstyle="miter"/>
                  <v:path gradientshapeok="t" o:connecttype="rect"/>
                </v:shapetype>
                <v:shape id="Text Box 37397084" o:spid="_x0000_s1028" type="#_x0000_t202" style="position:absolute;left:48308;top:22615;width:36715;height:17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" filled="f" stroked="f" strokeweight=".5pt">
                  <v:textbox inset=",7.2pt,,0">
                    <w:txbxContent>
                      <w:p w14:paraId="5DCB1852" w14:textId="047671E0" w:rsidR="00CA7A2C" w:rsidRDefault="003E4E5E" w:rsidP="00CA7A2C">
                        <w:pPr>
                          <w:jc w:val="both"/>
                          <w:rPr>
                            <w:rFonts w:ascii="SassoonCRInfant" w:hAnsi="SassoonCRInfant"/>
                          </w:rPr>
                        </w:pPr>
                        <w:r w:rsidRPr="003E4E5E">
                          <w:rPr>
                            <w:rFonts w:ascii="SassoonCRInfant" w:hAnsi="SassoonCRInfant"/>
                          </w:rPr>
                          <w:t>To enrich the curriculum and inspire enthusiasm, French learning is enhanced through a range of cultural and creative experiences. These include:</w:t>
                        </w:r>
                      </w:p>
                      <w:p w14:paraId="4EFB50BA" w14:textId="58C1E668" w:rsidR="003E4E5E" w:rsidRDefault="003E4E5E" w:rsidP="003E4E5E">
                        <w:pPr>
                          <w:pStyle w:val="ListParagraph"/>
                          <w:numPr>
                            <w:ilvl w:val="0"/>
                            <w:numId w:val="8"/>
                          </w:numPr>
                          <w:jc w:val="both"/>
                          <w:rPr>
                            <w:rFonts w:ascii="SassoonCRInfant" w:hAnsi="SassoonCRInfant"/>
                          </w:rPr>
                        </w:pPr>
                        <w:r>
                          <w:rPr>
                            <w:rFonts w:ascii="SassoonCRInfant" w:hAnsi="SassoonCRInfant"/>
                          </w:rPr>
                          <w:t>World Hello Day</w:t>
                        </w:r>
                      </w:p>
                      <w:p w14:paraId="21B0F887" w14:textId="63C39FA5" w:rsidR="003E4E5E" w:rsidRDefault="003E4E5E" w:rsidP="003E4E5E">
                        <w:pPr>
                          <w:pStyle w:val="ListParagraph"/>
                          <w:numPr>
                            <w:ilvl w:val="0"/>
                            <w:numId w:val="8"/>
                          </w:numPr>
                          <w:jc w:val="both"/>
                          <w:rPr>
                            <w:rFonts w:ascii="SassoonCRInfant" w:hAnsi="SassoonCRInfant"/>
                          </w:rPr>
                        </w:pPr>
                        <w:r>
                          <w:rPr>
                            <w:rFonts w:ascii="SassoonCRInfant" w:hAnsi="SassoonCRInfant"/>
                          </w:rPr>
                          <w:t>Planned links with a partner school in France</w:t>
                        </w:r>
                      </w:p>
                      <w:p w14:paraId="62D05A60" w14:textId="11614069" w:rsidR="003E4E5E" w:rsidRPr="003E4E5E" w:rsidRDefault="003E4E5E" w:rsidP="003E4E5E">
                        <w:pPr>
                          <w:pStyle w:val="ListParagraph"/>
                          <w:numPr>
                            <w:ilvl w:val="0"/>
                            <w:numId w:val="8"/>
                          </w:numPr>
                          <w:jc w:val="both"/>
                          <w:rPr>
                            <w:rFonts w:ascii="SassoonCRInfant" w:hAnsi="SassoonCRInfant"/>
                          </w:rPr>
                        </w:pPr>
                        <w:r>
                          <w:rPr>
                            <w:rFonts w:ascii="SassoonCRInfant" w:hAnsi="SassoonCRInfant"/>
                          </w:rPr>
                          <w:t xml:space="preserve">French cultural experiences such as food tasting days. </w:t>
                        </w:r>
                      </w:p>
                      <w:p w14:paraId="0160DAD2" w14:textId="77777777" w:rsidR="0093276B" w:rsidRDefault="0093276B" w:rsidP="0093276B">
                        <w:pPr>
                          <w:rPr>
                            <w:sz w:val="18"/>
                            <w:szCs w:val="18"/>
                          </w:rPr>
                        </w:pPr>
                      </w:p>
                      <w:p w14:paraId="7BB76016" w14:textId="77777777" w:rsidR="0093276B" w:rsidRDefault="0093276B" w:rsidP="0093276B">
                        <w:pPr>
                          <w:rPr>
                            <w:sz w:val="18"/>
                            <w:szCs w:val="18"/>
                          </w:rPr>
                        </w:pPr>
                      </w:p>
                      <w:p w14:paraId="44EE15DE" w14:textId="77777777" w:rsidR="0093276B" w:rsidRDefault="0093276B" w:rsidP="0093276B">
                        <w:pPr>
                          <w:rPr>
                            <w:sz w:val="18"/>
                            <w:szCs w:val="18"/>
                          </w:rPr>
                        </w:pPr>
                      </w:p>
                      <w:p w14:paraId="7CC9BDFC" w14:textId="77777777" w:rsidR="0093276B" w:rsidRPr="0082220F" w:rsidRDefault="0093276B" w:rsidP="0093276B">
                        <w:pPr>
                          <w:rPr>
                            <w:sz w:val="18"/>
                            <w:szCs w:val="18"/>
                          </w:rPr>
                        </w:pPr>
                      </w:p>
                    </w:txbxContent>
                  </v:textbox>
                </v:shape>
                <w10:wrap type="square" anchorx="margin" anchory="margin"/>
              </v:group>
            </w:pict>
          </mc:Fallback>
        </mc:AlternateContent>
      </w:r>
      <w:r w:rsidRPr="009B547F">
        <w:rPr>
          <w:b/>
          <w:bCs/>
          <w:noProof/>
          <w:color w:val="FFC000"/>
          <w:sz w:val="28"/>
          <w:szCs w:val="28"/>
          <w:u w:val="single"/>
          <w:lang w:eastAsia="en-GB"/>
        </w:rPr>
        <mc:AlternateContent>
          <mc:Choice Requires="wpg">
            <w:drawing>
              <wp:anchor distT="45720" distB="45720" distL="182880" distR="182880" simplePos="0" relativeHeight="251672576" behindDoc="0" locked="0" layoutInCell="1" allowOverlap="1" wp14:anchorId="1DE9878F" wp14:editId="060D68FE">
                <wp:simplePos x="0" y="0"/>
                <wp:positionH relativeFrom="margin">
                  <wp:posOffset>9872345</wp:posOffset>
                </wp:positionH>
                <wp:positionV relativeFrom="margin">
                  <wp:posOffset>3301471</wp:posOffset>
                </wp:positionV>
                <wp:extent cx="4192270" cy="3966210"/>
                <wp:effectExtent l="0" t="0" r="0" b="8890"/>
                <wp:wrapSquare wrapText="bothSides"/>
                <wp:docPr id="2013292679" name="Group 64"/>
                <wp:cNvGraphicFramePr/>
                <a:graphic xmlns:a="http://schemas.openxmlformats.org/drawingml/2006/main">
                  <a:graphicData uri="http://schemas.microsoft.com/office/word/2010/wordprocessingGroup">
                    <wpg:wgp>
                      <wpg:cNvGrpSpPr/>
                      <wpg:grpSpPr>
                        <a:xfrm>
                          <a:off x="0" y="0"/>
                          <a:ext cx="4192270" cy="3966210"/>
                          <a:chOff x="4850940" y="1789410"/>
                          <a:chExt cx="4203513" cy="1449266"/>
                        </a:xfrm>
                      </wpg:grpSpPr>
                      <wps:wsp>
                        <wps:cNvPr id="122371450" name="Rectangle 122371450"/>
                        <wps:cNvSpPr/>
                        <wps:spPr>
                          <a:xfrm>
                            <a:off x="4978435" y="1789410"/>
                            <a:ext cx="3996902" cy="193187"/>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788162" w14:textId="150D9CAA" w:rsidR="00455354" w:rsidRPr="005E309B" w:rsidRDefault="0093276B" w:rsidP="00455354">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CPD (and the impact of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0672768" name="Text Box 2140672768"/>
                        <wps:cNvSpPr txBox="1"/>
                        <wps:spPr>
                          <a:xfrm>
                            <a:off x="4850940" y="1962776"/>
                            <a:ext cx="4203513" cy="1275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D368AE" w14:textId="77777777" w:rsidR="00CA7A2C" w:rsidRDefault="00CA7A2C" w:rsidP="00357415">
                              <w:pPr>
                                <w:pStyle w:val="NoSpacing"/>
                                <w:rPr>
                                  <w:rFonts w:ascii="SassoonCRInfant" w:hAnsi="SassoonCRInfant"/>
                                  <w:b/>
                                  <w:sz w:val="26"/>
                                  <w:szCs w:val="26"/>
                                </w:rPr>
                              </w:pPr>
                            </w:p>
                            <w:p w14:paraId="03D4FC03" w14:textId="729CA5C3" w:rsidR="00CA7A2C" w:rsidRDefault="00CA7A2C" w:rsidP="00357415">
                              <w:pPr>
                                <w:pStyle w:val="NoSpacing"/>
                                <w:rPr>
                                  <w:rFonts w:ascii="SassoonCRInfant" w:hAnsi="SassoonCRInfant"/>
                                  <w:bCs/>
                                  <w:sz w:val="26"/>
                                  <w:szCs w:val="26"/>
                                </w:rPr>
                              </w:pPr>
                              <w:r>
                                <w:rPr>
                                  <w:rFonts w:ascii="SassoonCRInfant" w:hAnsi="SassoonCRInfant"/>
                                  <w:b/>
                                  <w:sz w:val="26"/>
                                  <w:szCs w:val="26"/>
                                </w:rPr>
                                <w:t xml:space="preserve">September 2024 – </w:t>
                              </w:r>
                              <w:r w:rsidRPr="00CA7A2C">
                                <w:rPr>
                                  <w:rFonts w:ascii="SassoonCRInfant" w:hAnsi="SassoonCRInfant"/>
                                  <w:bCs/>
                                  <w:sz w:val="26"/>
                                  <w:szCs w:val="26"/>
                                </w:rPr>
                                <w:t>Twilight session –</w:t>
                              </w:r>
                              <w:r>
                                <w:rPr>
                                  <w:rFonts w:ascii="SassoonCRInfant" w:hAnsi="SassoonCRInfant"/>
                                  <w:b/>
                                  <w:sz w:val="26"/>
                                  <w:szCs w:val="26"/>
                                </w:rPr>
                                <w:t xml:space="preserve"> </w:t>
                              </w:r>
                              <w:r w:rsidRPr="00CA7A2C">
                                <w:rPr>
                                  <w:rFonts w:ascii="SassoonCRInfant" w:hAnsi="SassoonCRInfant"/>
                                  <w:bCs/>
                                  <w:sz w:val="26"/>
                                  <w:szCs w:val="26"/>
                                </w:rPr>
                                <w:t>Subject leader Action Planning</w:t>
                              </w:r>
                              <w:r>
                                <w:rPr>
                                  <w:rFonts w:ascii="SassoonCRInfant" w:hAnsi="SassoonCRInfant"/>
                                  <w:bCs/>
                                  <w:sz w:val="26"/>
                                  <w:szCs w:val="26"/>
                                </w:rPr>
                                <w:t>.</w:t>
                              </w:r>
                            </w:p>
                            <w:p w14:paraId="7E900D0B" w14:textId="0DD409F9" w:rsidR="00CA7A2C" w:rsidRPr="00CA7A2C" w:rsidRDefault="00CA7A2C" w:rsidP="00357415">
                              <w:pPr>
                                <w:pStyle w:val="NoSpacing"/>
                                <w:rPr>
                                  <w:rFonts w:ascii="SassoonCRInfant" w:hAnsi="SassoonCRInfant"/>
                                  <w:bCs/>
                                  <w:sz w:val="26"/>
                                  <w:szCs w:val="26"/>
                                </w:rPr>
                              </w:pPr>
                              <w:r w:rsidRPr="00CA7A2C">
                                <w:rPr>
                                  <w:rFonts w:ascii="SassoonCRInfant" w:hAnsi="SassoonCRInfant"/>
                                  <w:b/>
                                  <w:sz w:val="26"/>
                                  <w:szCs w:val="26"/>
                                </w:rPr>
                                <w:t>October 2024</w:t>
                              </w:r>
                              <w:r>
                                <w:rPr>
                                  <w:rFonts w:ascii="SassoonCRInfant" w:hAnsi="SassoonCRInfant"/>
                                  <w:bCs/>
                                  <w:sz w:val="26"/>
                                  <w:szCs w:val="26"/>
                                </w:rPr>
                                <w:t xml:space="preserve"> – Twilight session – Completing Essential Learning Summary Documents. </w:t>
                              </w:r>
                            </w:p>
                            <w:p w14:paraId="5B941F1C" w14:textId="61653CA9" w:rsidR="005E309B" w:rsidRPr="005E309B" w:rsidRDefault="00BA2314" w:rsidP="00357415">
                              <w:pPr>
                                <w:pStyle w:val="NoSpacing"/>
                                <w:rPr>
                                  <w:rFonts w:ascii="SassoonCRInfant" w:hAnsi="SassoonCRInfant"/>
                                  <w:sz w:val="26"/>
                                  <w:szCs w:val="26"/>
                                </w:rPr>
                              </w:pPr>
                              <w:r>
                                <w:rPr>
                                  <w:rFonts w:ascii="SassoonCRInfant" w:hAnsi="SassoonCRInfant"/>
                                  <w:b/>
                                  <w:sz w:val="26"/>
                                  <w:szCs w:val="26"/>
                                </w:rPr>
                                <w:t>06/01/25</w:t>
                              </w:r>
                              <w:r w:rsidR="00357415" w:rsidRPr="005E309B">
                                <w:rPr>
                                  <w:rFonts w:ascii="SassoonCRInfant" w:hAnsi="SassoonCRInfant"/>
                                  <w:b/>
                                  <w:sz w:val="26"/>
                                  <w:szCs w:val="26"/>
                                </w:rPr>
                                <w:t>:</w:t>
                              </w:r>
                              <w:r w:rsidR="00357415" w:rsidRPr="005E309B">
                                <w:rPr>
                                  <w:rFonts w:ascii="SassoonCRInfant" w:hAnsi="SassoonCRInfant"/>
                                  <w:sz w:val="26"/>
                                  <w:szCs w:val="26"/>
                                </w:rPr>
                                <w:t xml:space="preserve"> </w:t>
                              </w:r>
                              <w:r>
                                <w:rPr>
                                  <w:rFonts w:ascii="SassoonCRInfant" w:hAnsi="SassoonCRInfant"/>
                                  <w:sz w:val="26"/>
                                  <w:szCs w:val="26"/>
                                </w:rPr>
                                <w:t>Subject leadership INSET</w:t>
                              </w:r>
                              <w:r w:rsidR="00CA7A2C">
                                <w:rPr>
                                  <w:rFonts w:ascii="SassoonCRInfant" w:hAnsi="SassoonCRInfant"/>
                                  <w:sz w:val="26"/>
                                  <w:szCs w:val="26"/>
                                </w:rPr>
                                <w:t xml:space="preserve"> led by Phil Abbott</w:t>
                              </w:r>
                            </w:p>
                            <w:p w14:paraId="0416FEB6" w14:textId="77777777" w:rsidR="00455354" w:rsidRDefault="00455354" w:rsidP="00455354">
                              <w:pPr>
                                <w:rPr>
                                  <w:sz w:val="18"/>
                                  <w:szCs w:val="18"/>
                                </w:rPr>
                              </w:pPr>
                            </w:p>
                            <w:p w14:paraId="0136339C" w14:textId="77777777" w:rsidR="00455354" w:rsidRDefault="00455354" w:rsidP="00455354">
                              <w:pPr>
                                <w:rPr>
                                  <w:sz w:val="18"/>
                                  <w:szCs w:val="18"/>
                                </w:rPr>
                              </w:pPr>
                            </w:p>
                            <w:p w14:paraId="17669096" w14:textId="77777777" w:rsidR="00455354" w:rsidRDefault="00455354" w:rsidP="00455354">
                              <w:pPr>
                                <w:rPr>
                                  <w:sz w:val="18"/>
                                  <w:szCs w:val="18"/>
                                </w:rPr>
                              </w:pPr>
                            </w:p>
                            <w:p w14:paraId="54C584B6" w14:textId="77777777" w:rsidR="00455354" w:rsidRDefault="00455354" w:rsidP="00455354">
                              <w:pPr>
                                <w:rPr>
                                  <w:sz w:val="18"/>
                                  <w:szCs w:val="18"/>
                                </w:rPr>
                              </w:pPr>
                            </w:p>
                            <w:p w14:paraId="388124A1" w14:textId="77777777" w:rsidR="00455354" w:rsidRPr="0082220F" w:rsidRDefault="00455354" w:rsidP="00455354">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E9878F" id="_x0000_s1029" style="position:absolute;margin-left:777.35pt;margin-top:259.95pt;width:330.1pt;height:312.3pt;z-index:251672576;mso-wrap-distance-left:14.4pt;mso-wrap-distance-top:3.6pt;mso-wrap-distance-right:14.4pt;mso-wrap-distance-bottom:3.6pt;mso-position-horizontal-relative:margin;mso-position-vertical-relative:margin;mso-width-relative:margin;mso-height-relative:margin" coordorigin="48509,17894" coordsize="42035,14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">
                <v:rect id="Rectangle 122371450" o:spid="_x0000_s1030" style="position:absolute;left:49784;top:17894;width:39969;height:19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" fillcolor="#2f5496 [2404]" stroked="f" strokeweight="1pt">
                  <v:textbox>
                    <w:txbxContent>
                      <w:p w14:paraId="41788162" w14:textId="150D9CAA" w:rsidR="00455354" w:rsidRPr="005E309B" w:rsidRDefault="0093276B" w:rsidP="00455354">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CPD (and the impact of it)</w:t>
                        </w:r>
                      </w:p>
                    </w:txbxContent>
                  </v:textbox>
                </v:rect>
                <v:shape id="Text Box 2140672768" o:spid="_x0000_s1031" type="#_x0000_t202" style="position:absolute;left:48509;top:19627;width:42035;height:12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" filled="f" stroked="f" strokeweight=".5pt">
                  <v:textbox inset=",7.2pt,,0">
                    <w:txbxContent>
                      <w:p w14:paraId="61D368AE" w14:textId="77777777" w:rsidR="00CA7A2C" w:rsidRDefault="00CA7A2C" w:rsidP="00357415">
                        <w:pPr>
                          <w:pStyle w:val="NoSpacing"/>
                          <w:rPr>
                            <w:rFonts w:ascii="SassoonCRInfant" w:hAnsi="SassoonCRInfant"/>
                            <w:b/>
                            <w:sz w:val="26"/>
                            <w:szCs w:val="26"/>
                          </w:rPr>
                        </w:pPr>
                      </w:p>
                      <w:p w14:paraId="03D4FC03" w14:textId="729CA5C3" w:rsidR="00CA7A2C" w:rsidRDefault="00CA7A2C" w:rsidP="00357415">
                        <w:pPr>
                          <w:pStyle w:val="NoSpacing"/>
                          <w:rPr>
                            <w:rFonts w:ascii="SassoonCRInfant" w:hAnsi="SassoonCRInfant"/>
                            <w:bCs/>
                            <w:sz w:val="26"/>
                            <w:szCs w:val="26"/>
                          </w:rPr>
                        </w:pPr>
                        <w:r>
                          <w:rPr>
                            <w:rFonts w:ascii="SassoonCRInfant" w:hAnsi="SassoonCRInfant"/>
                            <w:b/>
                            <w:sz w:val="26"/>
                            <w:szCs w:val="26"/>
                          </w:rPr>
                          <w:t xml:space="preserve">September 2024 – </w:t>
                        </w:r>
                        <w:r w:rsidRPr="00CA7A2C">
                          <w:rPr>
                            <w:rFonts w:ascii="SassoonCRInfant" w:hAnsi="SassoonCRInfant"/>
                            <w:bCs/>
                            <w:sz w:val="26"/>
                            <w:szCs w:val="26"/>
                          </w:rPr>
                          <w:t>Twilight session –</w:t>
                        </w:r>
                        <w:r>
                          <w:rPr>
                            <w:rFonts w:ascii="SassoonCRInfant" w:hAnsi="SassoonCRInfant"/>
                            <w:b/>
                            <w:sz w:val="26"/>
                            <w:szCs w:val="26"/>
                          </w:rPr>
                          <w:t xml:space="preserve"> </w:t>
                        </w:r>
                        <w:r w:rsidRPr="00CA7A2C">
                          <w:rPr>
                            <w:rFonts w:ascii="SassoonCRInfant" w:hAnsi="SassoonCRInfant"/>
                            <w:bCs/>
                            <w:sz w:val="26"/>
                            <w:szCs w:val="26"/>
                          </w:rPr>
                          <w:t>Subject leader Action Planning</w:t>
                        </w:r>
                        <w:r>
                          <w:rPr>
                            <w:rFonts w:ascii="SassoonCRInfant" w:hAnsi="SassoonCRInfant"/>
                            <w:bCs/>
                            <w:sz w:val="26"/>
                            <w:szCs w:val="26"/>
                          </w:rPr>
                          <w:t>.</w:t>
                        </w:r>
                      </w:p>
                      <w:p w14:paraId="7E900D0B" w14:textId="0DD409F9" w:rsidR="00CA7A2C" w:rsidRPr="00CA7A2C" w:rsidRDefault="00CA7A2C" w:rsidP="00357415">
                        <w:pPr>
                          <w:pStyle w:val="NoSpacing"/>
                          <w:rPr>
                            <w:rFonts w:ascii="SassoonCRInfant" w:hAnsi="SassoonCRInfant"/>
                            <w:bCs/>
                            <w:sz w:val="26"/>
                            <w:szCs w:val="26"/>
                          </w:rPr>
                        </w:pPr>
                        <w:r w:rsidRPr="00CA7A2C">
                          <w:rPr>
                            <w:rFonts w:ascii="SassoonCRInfant" w:hAnsi="SassoonCRInfant"/>
                            <w:b/>
                            <w:sz w:val="26"/>
                            <w:szCs w:val="26"/>
                          </w:rPr>
                          <w:t>October 2024</w:t>
                        </w:r>
                        <w:r>
                          <w:rPr>
                            <w:rFonts w:ascii="SassoonCRInfant" w:hAnsi="SassoonCRInfant"/>
                            <w:bCs/>
                            <w:sz w:val="26"/>
                            <w:szCs w:val="26"/>
                          </w:rPr>
                          <w:t xml:space="preserve"> – Twilight session – Completing Essential Learning Summary Documents. </w:t>
                        </w:r>
                      </w:p>
                      <w:p w14:paraId="5B941F1C" w14:textId="61653CA9" w:rsidR="005E309B" w:rsidRPr="005E309B" w:rsidRDefault="00BA2314" w:rsidP="00357415">
                        <w:pPr>
                          <w:pStyle w:val="NoSpacing"/>
                          <w:rPr>
                            <w:rFonts w:ascii="SassoonCRInfant" w:hAnsi="SassoonCRInfant"/>
                            <w:sz w:val="26"/>
                            <w:szCs w:val="26"/>
                          </w:rPr>
                        </w:pPr>
                        <w:r>
                          <w:rPr>
                            <w:rFonts w:ascii="SassoonCRInfant" w:hAnsi="SassoonCRInfant"/>
                            <w:b/>
                            <w:sz w:val="26"/>
                            <w:szCs w:val="26"/>
                          </w:rPr>
                          <w:t>06/01/25</w:t>
                        </w:r>
                        <w:r w:rsidR="00357415" w:rsidRPr="005E309B">
                          <w:rPr>
                            <w:rFonts w:ascii="SassoonCRInfant" w:hAnsi="SassoonCRInfant"/>
                            <w:b/>
                            <w:sz w:val="26"/>
                            <w:szCs w:val="26"/>
                          </w:rPr>
                          <w:t>:</w:t>
                        </w:r>
                        <w:r w:rsidR="00357415" w:rsidRPr="005E309B">
                          <w:rPr>
                            <w:rFonts w:ascii="SassoonCRInfant" w:hAnsi="SassoonCRInfant"/>
                            <w:sz w:val="26"/>
                            <w:szCs w:val="26"/>
                          </w:rPr>
                          <w:t xml:space="preserve"> </w:t>
                        </w:r>
                        <w:r>
                          <w:rPr>
                            <w:rFonts w:ascii="SassoonCRInfant" w:hAnsi="SassoonCRInfant"/>
                            <w:sz w:val="26"/>
                            <w:szCs w:val="26"/>
                          </w:rPr>
                          <w:t>Subject leadership INSET</w:t>
                        </w:r>
                        <w:r w:rsidR="00CA7A2C">
                          <w:rPr>
                            <w:rFonts w:ascii="SassoonCRInfant" w:hAnsi="SassoonCRInfant"/>
                            <w:sz w:val="26"/>
                            <w:szCs w:val="26"/>
                          </w:rPr>
                          <w:t xml:space="preserve"> led by Phil Abbott</w:t>
                        </w:r>
                      </w:p>
                      <w:p w14:paraId="0416FEB6" w14:textId="77777777" w:rsidR="00455354" w:rsidRDefault="00455354" w:rsidP="00455354">
                        <w:pPr>
                          <w:rPr>
                            <w:sz w:val="18"/>
                            <w:szCs w:val="18"/>
                          </w:rPr>
                        </w:pPr>
                      </w:p>
                      <w:p w14:paraId="0136339C" w14:textId="77777777" w:rsidR="00455354" w:rsidRDefault="00455354" w:rsidP="00455354">
                        <w:pPr>
                          <w:rPr>
                            <w:sz w:val="18"/>
                            <w:szCs w:val="18"/>
                          </w:rPr>
                        </w:pPr>
                      </w:p>
                      <w:p w14:paraId="17669096" w14:textId="77777777" w:rsidR="00455354" w:rsidRDefault="00455354" w:rsidP="00455354">
                        <w:pPr>
                          <w:rPr>
                            <w:sz w:val="18"/>
                            <w:szCs w:val="18"/>
                          </w:rPr>
                        </w:pPr>
                      </w:p>
                      <w:p w14:paraId="54C584B6" w14:textId="77777777" w:rsidR="00455354" w:rsidRDefault="00455354" w:rsidP="00455354">
                        <w:pPr>
                          <w:rPr>
                            <w:sz w:val="18"/>
                            <w:szCs w:val="18"/>
                          </w:rPr>
                        </w:pPr>
                      </w:p>
                      <w:p w14:paraId="388124A1" w14:textId="77777777" w:rsidR="00455354" w:rsidRPr="0082220F" w:rsidRDefault="00455354" w:rsidP="00455354">
                        <w:pPr>
                          <w:rPr>
                            <w:sz w:val="18"/>
                            <w:szCs w:val="18"/>
                          </w:rPr>
                        </w:pPr>
                      </w:p>
                    </w:txbxContent>
                  </v:textbox>
                </v:shape>
                <w10:wrap type="square" anchorx="margin" anchory="margin"/>
              </v:group>
            </w:pict>
          </mc:Fallback>
        </mc:AlternateContent>
      </w:r>
      <w:r w:rsidRPr="009B547F">
        <w:rPr>
          <w:b/>
          <w:bCs/>
          <w:noProof/>
          <w:color w:val="FFC000"/>
          <w:sz w:val="28"/>
          <w:szCs w:val="28"/>
          <w:u w:val="single"/>
          <w:lang w:eastAsia="en-GB"/>
        </w:rPr>
        <mc:AlternateContent>
          <mc:Choice Requires="wpg">
            <w:drawing>
              <wp:anchor distT="45720" distB="45720" distL="182880" distR="182880" simplePos="0" relativeHeight="251666432" behindDoc="0" locked="0" layoutInCell="1" allowOverlap="1" wp14:anchorId="08D12C7E" wp14:editId="3006C819">
                <wp:simplePos x="0" y="0"/>
                <wp:positionH relativeFrom="margin">
                  <wp:posOffset>10005060</wp:posOffset>
                </wp:positionH>
                <wp:positionV relativeFrom="margin">
                  <wp:posOffset>-27940</wp:posOffset>
                </wp:positionV>
                <wp:extent cx="3907155" cy="3582670"/>
                <wp:effectExtent l="0" t="0" r="0" b="0"/>
                <wp:wrapSquare wrapText="bothSides"/>
                <wp:docPr id="1082374900" name="Group 64"/>
                <wp:cNvGraphicFramePr/>
                <a:graphic xmlns:a="http://schemas.openxmlformats.org/drawingml/2006/main">
                  <a:graphicData uri="http://schemas.microsoft.com/office/word/2010/wordprocessingGroup">
                    <wpg:wgp>
                      <wpg:cNvGrpSpPr/>
                      <wpg:grpSpPr>
                        <a:xfrm>
                          <a:off x="0" y="0"/>
                          <a:ext cx="3907155" cy="3582670"/>
                          <a:chOff x="-505095" y="-207612"/>
                          <a:chExt cx="4701692" cy="2604539"/>
                        </a:xfrm>
                      </wpg:grpSpPr>
                      <wps:wsp>
                        <wps:cNvPr id="950188124" name="Rectangle 950188124"/>
                        <wps:cNvSpPr/>
                        <wps:spPr>
                          <a:xfrm>
                            <a:off x="-470258" y="-207612"/>
                            <a:ext cx="4666855" cy="432523"/>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7C8EA4" w14:textId="366DF070" w:rsidR="0082220F" w:rsidRPr="005E309B" w:rsidRDefault="0093276B" w:rsidP="0082220F">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Curriculum adaptation; Access for 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6177364" name="Text Box 1156177364"/>
                        <wps:cNvSpPr txBox="1"/>
                        <wps:spPr>
                          <a:xfrm>
                            <a:off x="-505095" y="249986"/>
                            <a:ext cx="4650315" cy="214694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180B10" w14:textId="02B42158" w:rsidR="003E4E5E" w:rsidRPr="003E4E5E" w:rsidRDefault="003E4E5E" w:rsidP="003E4E5E">
                              <w:pPr>
                                <w:rPr>
                                  <w:rFonts w:ascii="SassoonCRInfant" w:hAnsi="SassoonCRInfant"/>
                                  <w:sz w:val="26"/>
                                  <w:szCs w:val="26"/>
                                </w:rPr>
                              </w:pPr>
                              <w:r w:rsidRPr="003E4E5E">
                                <w:rPr>
                                  <w:rFonts w:ascii="SassoonCRInfant" w:hAnsi="SassoonCRInfant"/>
                                  <w:sz w:val="26"/>
                                  <w:szCs w:val="26"/>
                                </w:rPr>
                                <w:t>Our curriculum is inclusive and adapted to meet the needs of all learners. Language Angels provides differentiated materials and visual supports to ensure accessibility for pupils with additional learning needs or EAL backgrounds. Teachers use modelling, repetition, and scaffolding to build confidence and understanding</w:t>
                              </w:r>
                              <w:r>
                                <w:rPr>
                                  <w:rFonts w:ascii="SassoonCRInfant" w:hAnsi="SassoonCRInfant"/>
                                  <w:sz w:val="26"/>
                                  <w:szCs w:val="26"/>
                                </w:rPr>
                                <w:t>.</w:t>
                              </w:r>
                            </w:p>
                            <w:p w14:paraId="2C8CBF8C" w14:textId="76CDCA6A" w:rsidR="0082220F" w:rsidRDefault="003E4E5E" w:rsidP="003E4E5E">
                              <w:pPr>
                                <w:rPr>
                                  <w:sz w:val="18"/>
                                  <w:szCs w:val="18"/>
                                </w:rPr>
                              </w:pPr>
                              <w:r w:rsidRPr="003E4E5E">
                                <w:rPr>
                                  <w:rFonts w:ascii="SassoonCRInfant" w:hAnsi="SassoonCRInfant"/>
                                  <w:sz w:val="26"/>
                                  <w:szCs w:val="26"/>
                                </w:rPr>
                                <w:t>Pupils are encouraged to celebrate their progress and to support one another in collaborative activities, ensuring that everyone can experience success in language learning.</w:t>
                              </w:r>
                            </w:p>
                            <w:p w14:paraId="2E9D1A7A" w14:textId="77777777" w:rsidR="0082220F" w:rsidRDefault="0082220F" w:rsidP="0082220F">
                              <w:pPr>
                                <w:rPr>
                                  <w:sz w:val="18"/>
                                  <w:szCs w:val="18"/>
                                </w:rPr>
                              </w:pPr>
                            </w:p>
                            <w:p w14:paraId="5C0D9223" w14:textId="77777777" w:rsidR="0082220F" w:rsidRDefault="0082220F" w:rsidP="0082220F">
                              <w:pPr>
                                <w:rPr>
                                  <w:sz w:val="18"/>
                                  <w:szCs w:val="18"/>
                                </w:rPr>
                              </w:pPr>
                            </w:p>
                            <w:p w14:paraId="0FAC1E10" w14:textId="77777777" w:rsidR="0082220F" w:rsidRDefault="0082220F" w:rsidP="0082220F">
                              <w:pPr>
                                <w:rPr>
                                  <w:sz w:val="18"/>
                                  <w:szCs w:val="18"/>
                                </w:rPr>
                              </w:pPr>
                            </w:p>
                            <w:p w14:paraId="5909FB04" w14:textId="77777777" w:rsidR="0082220F" w:rsidRPr="0082220F" w:rsidRDefault="0082220F" w:rsidP="0082220F">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D12C7E" id="_x0000_s1032" style="position:absolute;margin-left:787.8pt;margin-top:-2.2pt;width:307.65pt;height:282.1pt;z-index:251666432;mso-wrap-distance-left:14.4pt;mso-wrap-distance-top:3.6pt;mso-wrap-distance-right:14.4pt;mso-wrap-distance-bottom:3.6pt;mso-position-horizontal-relative:margin;mso-position-vertical-relative:margin;mso-width-relative:margin;mso-height-relative:margin" coordorigin="-5050,-2076" coordsize="47016,26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">
                <v:rect id="Rectangle 950188124" o:spid="_x0000_s1033" style="position:absolute;left:-4702;top:-2076;width:46667;height:4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" fillcolor="#2f5496 [2404]" stroked="f" strokeweight="1pt">
                  <v:textbox>
                    <w:txbxContent>
                      <w:p w14:paraId="617C8EA4" w14:textId="366DF070" w:rsidR="0082220F" w:rsidRPr="005E309B" w:rsidRDefault="0093276B" w:rsidP="0082220F">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Curriculum adaptation; Access for all.</w:t>
                        </w:r>
                      </w:p>
                    </w:txbxContent>
                  </v:textbox>
                </v:rect>
                <v:shape id="Text Box 1156177364" o:spid="_x0000_s1034" type="#_x0000_t202" style="position:absolute;left:-5050;top:2499;width:46502;height:21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" filled="f" stroked="f" strokeweight=".5pt">
                  <v:textbox inset=",7.2pt,,0">
                    <w:txbxContent>
                      <w:p w14:paraId="0E180B10" w14:textId="02B42158" w:rsidR="003E4E5E" w:rsidRPr="003E4E5E" w:rsidRDefault="003E4E5E" w:rsidP="003E4E5E">
                        <w:pPr>
                          <w:rPr>
                            <w:rFonts w:ascii="SassoonCRInfant" w:hAnsi="SassoonCRInfant"/>
                            <w:sz w:val="26"/>
                            <w:szCs w:val="26"/>
                          </w:rPr>
                        </w:pPr>
                        <w:r w:rsidRPr="003E4E5E">
                          <w:rPr>
                            <w:rFonts w:ascii="SassoonCRInfant" w:hAnsi="SassoonCRInfant"/>
                            <w:sz w:val="26"/>
                            <w:szCs w:val="26"/>
                          </w:rPr>
                          <w:t>Our curriculum is inclusive and adapted to meet the needs of all learners. Language Angels provides differentiated materials and visual supports to ensure accessibility for pupils with additional learning needs or EAL backgrounds. Teachers use modelling, repetition, and scaffolding to build confidence and understanding</w:t>
                        </w:r>
                        <w:r>
                          <w:rPr>
                            <w:rFonts w:ascii="SassoonCRInfant" w:hAnsi="SassoonCRInfant"/>
                            <w:sz w:val="26"/>
                            <w:szCs w:val="26"/>
                          </w:rPr>
                          <w:t>.</w:t>
                        </w:r>
                      </w:p>
                      <w:p w14:paraId="2C8CBF8C" w14:textId="76CDCA6A" w:rsidR="0082220F" w:rsidRDefault="003E4E5E" w:rsidP="003E4E5E">
                        <w:pPr>
                          <w:rPr>
                            <w:sz w:val="18"/>
                            <w:szCs w:val="18"/>
                          </w:rPr>
                        </w:pPr>
                        <w:r w:rsidRPr="003E4E5E">
                          <w:rPr>
                            <w:rFonts w:ascii="SassoonCRInfant" w:hAnsi="SassoonCRInfant"/>
                            <w:sz w:val="26"/>
                            <w:szCs w:val="26"/>
                          </w:rPr>
                          <w:t>Pupils are encouraged to celebrate their progress and to support one another in collaborative activities, ensuring that everyone can experience success in language learning.</w:t>
                        </w:r>
                      </w:p>
                      <w:p w14:paraId="2E9D1A7A" w14:textId="77777777" w:rsidR="0082220F" w:rsidRDefault="0082220F" w:rsidP="0082220F">
                        <w:pPr>
                          <w:rPr>
                            <w:sz w:val="18"/>
                            <w:szCs w:val="18"/>
                          </w:rPr>
                        </w:pPr>
                      </w:p>
                      <w:p w14:paraId="5C0D9223" w14:textId="77777777" w:rsidR="0082220F" w:rsidRDefault="0082220F" w:rsidP="0082220F">
                        <w:pPr>
                          <w:rPr>
                            <w:sz w:val="18"/>
                            <w:szCs w:val="18"/>
                          </w:rPr>
                        </w:pPr>
                      </w:p>
                      <w:p w14:paraId="0FAC1E10" w14:textId="77777777" w:rsidR="0082220F" w:rsidRDefault="0082220F" w:rsidP="0082220F">
                        <w:pPr>
                          <w:rPr>
                            <w:sz w:val="18"/>
                            <w:szCs w:val="18"/>
                          </w:rPr>
                        </w:pPr>
                      </w:p>
                      <w:p w14:paraId="5909FB04" w14:textId="77777777" w:rsidR="0082220F" w:rsidRPr="0082220F" w:rsidRDefault="0082220F" w:rsidP="0082220F">
                        <w:pPr>
                          <w:rPr>
                            <w:sz w:val="18"/>
                            <w:szCs w:val="18"/>
                          </w:rPr>
                        </w:pPr>
                      </w:p>
                    </w:txbxContent>
                  </v:textbox>
                </v:shape>
                <w10:wrap type="square" anchorx="margin" anchory="margin"/>
              </v:group>
            </w:pict>
          </mc:Fallback>
        </mc:AlternateContent>
      </w:r>
      <w:r w:rsidRPr="009B547F">
        <w:rPr>
          <w:b/>
          <w:bCs/>
          <w:noProof/>
          <w:color w:val="FFC000"/>
          <w:sz w:val="28"/>
          <w:szCs w:val="28"/>
          <w:u w:val="single"/>
          <w:lang w:eastAsia="en-GB"/>
        </w:rPr>
        <mc:AlternateContent>
          <mc:Choice Requires="wpg">
            <w:drawing>
              <wp:anchor distT="45720" distB="45720" distL="182880" distR="182880" simplePos="0" relativeHeight="251668480" behindDoc="0" locked="0" layoutInCell="1" allowOverlap="1" wp14:anchorId="14AAF225" wp14:editId="78E56440">
                <wp:simplePos x="0" y="0"/>
                <wp:positionH relativeFrom="margin">
                  <wp:posOffset>3397885</wp:posOffset>
                </wp:positionH>
                <wp:positionV relativeFrom="page">
                  <wp:posOffset>3221355</wp:posOffset>
                </wp:positionV>
                <wp:extent cx="6468745" cy="4450080"/>
                <wp:effectExtent l="0" t="0" r="0" b="7620"/>
                <wp:wrapSquare wrapText="bothSides"/>
                <wp:docPr id="741848450" name="Group 64"/>
                <wp:cNvGraphicFramePr/>
                <a:graphic xmlns:a="http://schemas.openxmlformats.org/drawingml/2006/main">
                  <a:graphicData uri="http://schemas.microsoft.com/office/word/2010/wordprocessingGroup">
                    <wpg:wgp>
                      <wpg:cNvGrpSpPr/>
                      <wpg:grpSpPr>
                        <a:xfrm>
                          <a:off x="0" y="0"/>
                          <a:ext cx="6468745" cy="4450080"/>
                          <a:chOff x="48524" y="74581"/>
                          <a:chExt cx="7175697" cy="2715705"/>
                        </a:xfrm>
                      </wpg:grpSpPr>
                      <wps:wsp>
                        <wps:cNvPr id="279410248" name="Rectangle 279410248"/>
                        <wps:cNvSpPr/>
                        <wps:spPr>
                          <a:xfrm>
                            <a:off x="62698" y="74581"/>
                            <a:ext cx="7105993" cy="374411"/>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DC8D52" w14:textId="7873F0F5" w:rsidR="00455354" w:rsidRPr="005E309B" w:rsidRDefault="0093276B" w:rsidP="00455354">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Sequencing of learning, particularly through concepts, vocabulary and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0119430" name="Text Box 1410119430"/>
                        <wps:cNvSpPr txBox="1"/>
                        <wps:spPr>
                          <a:xfrm>
                            <a:off x="48524" y="416699"/>
                            <a:ext cx="7175697" cy="23735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4D3F1" w14:textId="77777777" w:rsidR="003E4E5E" w:rsidRPr="003E4E5E" w:rsidRDefault="003E4E5E" w:rsidP="003E4E5E">
                              <w:pPr>
                                <w:pStyle w:val="NormalWeb"/>
                                <w:shd w:val="clear" w:color="auto" w:fill="FFFFFF"/>
                                <w:spacing w:after="0" w:line="300" w:lineRule="atLeast"/>
                                <w:jc w:val="both"/>
                                <w:rPr>
                                  <w:rFonts w:ascii="SassoonCRInfant" w:hAnsi="SassoonCRInfant" w:cs="Calibri"/>
                                  <w:sz w:val="25"/>
                                  <w:szCs w:val="25"/>
                                  <w:shd w:val="clear" w:color="auto" w:fill="FFFFFF"/>
                                </w:rPr>
                              </w:pPr>
                              <w:r w:rsidRPr="003E4E5E">
                                <w:rPr>
                                  <w:rFonts w:ascii="SassoonCRInfant" w:hAnsi="SassoonCRInfant" w:cs="Calibri"/>
                                  <w:sz w:val="25"/>
                                  <w:szCs w:val="25"/>
                                  <w:shd w:val="clear" w:color="auto" w:fill="FFFFFF"/>
                                </w:rPr>
                                <w:t>Learning is carefully sequenced to build on prior knowledge and revisit key concepts regularly.</w:t>
                              </w:r>
                            </w:p>
                            <w:p w14:paraId="3FF3C9C6" w14:textId="77777777" w:rsidR="003E4E5E" w:rsidRPr="003E4E5E" w:rsidRDefault="003E4E5E" w:rsidP="003E4E5E">
                              <w:pPr>
                                <w:pStyle w:val="NormalWeb"/>
                                <w:shd w:val="clear" w:color="auto" w:fill="FFFFFF"/>
                                <w:spacing w:after="0" w:line="300" w:lineRule="atLeast"/>
                                <w:jc w:val="both"/>
                                <w:rPr>
                                  <w:rFonts w:ascii="SassoonCRInfant" w:hAnsi="SassoonCRInfant" w:cs="Calibri"/>
                                  <w:sz w:val="25"/>
                                  <w:szCs w:val="25"/>
                                  <w:shd w:val="clear" w:color="auto" w:fill="FFFFFF"/>
                                </w:rPr>
                              </w:pPr>
                              <w:r w:rsidRPr="003E4E5E">
                                <w:rPr>
                                  <w:rFonts w:ascii="SassoonCRInfant" w:hAnsi="SassoonCRInfant" w:cs="Calibri"/>
                                  <w:sz w:val="25"/>
                                  <w:szCs w:val="25"/>
                                  <w:shd w:val="clear" w:color="auto" w:fill="FFFFFF"/>
                                </w:rPr>
                                <w:t>Each unit follows a logical progression: introducing vocabulary and pronunciation, practising comprehension, developing sentence-building skills, and applying knowledge in creative contexts such as dialogue and writing.</w:t>
                              </w:r>
                            </w:p>
                            <w:p w14:paraId="1624D6CA" w14:textId="06908946" w:rsidR="00103FBD" w:rsidRPr="000D47D6" w:rsidRDefault="003E4E5E" w:rsidP="003E4E5E">
                              <w:pPr>
                                <w:pStyle w:val="NormalWeb"/>
                                <w:shd w:val="clear" w:color="auto" w:fill="FFFFFF"/>
                                <w:spacing w:before="0" w:beforeAutospacing="0" w:after="0" w:afterAutospacing="0" w:line="300" w:lineRule="atLeast"/>
                                <w:jc w:val="both"/>
                                <w:rPr>
                                  <w:rFonts w:ascii="SassoonCRInfant" w:hAnsi="SassoonCRInfant" w:cs="Calibri"/>
                                  <w:sz w:val="25"/>
                                  <w:szCs w:val="25"/>
                                </w:rPr>
                              </w:pPr>
                              <w:r w:rsidRPr="003E4E5E">
                                <w:rPr>
                                  <w:rFonts w:ascii="SassoonCRInfant" w:hAnsi="SassoonCRInfant" w:cs="Calibri"/>
                                  <w:sz w:val="25"/>
                                  <w:szCs w:val="25"/>
                                  <w:shd w:val="clear" w:color="auto" w:fill="FFFFFF"/>
                                </w:rPr>
                                <w:t>Core grammatical concepts — including gender, verb forms, and adjective agreement — are introduced gradually and revisited in increasing depth. This ensures pupils can make meaningful connections across units and confidently use language in varied situations.</w:t>
                              </w:r>
                            </w:p>
                            <w:p w14:paraId="221B9FA1" w14:textId="77777777" w:rsidR="00455354" w:rsidRDefault="00455354" w:rsidP="00455354">
                              <w:pPr>
                                <w:rPr>
                                  <w:sz w:val="18"/>
                                  <w:szCs w:val="18"/>
                                </w:rPr>
                              </w:pPr>
                            </w:p>
                            <w:p w14:paraId="18C7B3F7" w14:textId="77777777" w:rsidR="00455354" w:rsidRDefault="00455354" w:rsidP="00455354">
                              <w:pPr>
                                <w:rPr>
                                  <w:sz w:val="18"/>
                                  <w:szCs w:val="18"/>
                                </w:rPr>
                              </w:pPr>
                            </w:p>
                            <w:p w14:paraId="404FC15A" w14:textId="77777777" w:rsidR="00455354" w:rsidRDefault="00455354" w:rsidP="00455354">
                              <w:pPr>
                                <w:rPr>
                                  <w:sz w:val="18"/>
                                  <w:szCs w:val="18"/>
                                </w:rPr>
                              </w:pPr>
                            </w:p>
                            <w:p w14:paraId="4EB9837E" w14:textId="77777777" w:rsidR="00455354" w:rsidRDefault="00455354" w:rsidP="00455354">
                              <w:pPr>
                                <w:rPr>
                                  <w:sz w:val="18"/>
                                  <w:szCs w:val="18"/>
                                </w:rPr>
                              </w:pPr>
                            </w:p>
                            <w:p w14:paraId="3DF664E5" w14:textId="77777777" w:rsidR="00455354" w:rsidRPr="0082220F" w:rsidRDefault="00455354" w:rsidP="00455354">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AAF225" id="_x0000_s1035" style="position:absolute;margin-left:267.55pt;margin-top:253.65pt;width:509.35pt;height:350.4pt;z-index:251668480;mso-wrap-distance-left:14.4pt;mso-wrap-distance-top:3.6pt;mso-wrap-distance-right:14.4pt;mso-wrap-distance-bottom:3.6pt;mso-position-horizontal-relative:margin;mso-position-vertical-relative:page;mso-width-relative:margin;mso-height-relative:margin" coordorigin="485,745" coordsize="71756,27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">
                <v:rect id="Rectangle 279410248" o:spid="_x0000_s1036" style="position:absolute;left:626;top:745;width:71060;height:3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" fillcolor="#2f5496 [2404]" stroked="f" strokeweight="1pt">
                  <v:textbox>
                    <w:txbxContent>
                      <w:p w14:paraId="39DC8D52" w14:textId="7873F0F5" w:rsidR="00455354" w:rsidRPr="005E309B" w:rsidRDefault="0093276B" w:rsidP="00455354">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Sequencing of learning, particularly through concepts, vocabulary and skills</w:t>
                        </w:r>
                      </w:p>
                    </w:txbxContent>
                  </v:textbox>
                </v:rect>
                <v:shape id="Text Box 1410119430" o:spid="_x0000_s1037" type="#_x0000_t202" style="position:absolute;left:485;top:4166;width:71757;height:23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" filled="f" stroked="f" strokeweight=".5pt">
                  <v:textbox inset=",7.2pt,,0">
                    <w:txbxContent>
                      <w:p w14:paraId="7F74D3F1" w14:textId="77777777" w:rsidR="003E4E5E" w:rsidRPr="003E4E5E" w:rsidRDefault="003E4E5E" w:rsidP="003E4E5E">
                        <w:pPr>
                          <w:pStyle w:val="NormalWeb"/>
                          <w:shd w:val="clear" w:color="auto" w:fill="FFFFFF"/>
                          <w:spacing w:after="0" w:line="300" w:lineRule="atLeast"/>
                          <w:jc w:val="both"/>
                          <w:rPr>
                            <w:rFonts w:ascii="SassoonCRInfant" w:hAnsi="SassoonCRInfant" w:cs="Calibri"/>
                            <w:sz w:val="25"/>
                            <w:szCs w:val="25"/>
                            <w:shd w:val="clear" w:color="auto" w:fill="FFFFFF"/>
                          </w:rPr>
                        </w:pPr>
                        <w:r w:rsidRPr="003E4E5E">
                          <w:rPr>
                            <w:rFonts w:ascii="SassoonCRInfant" w:hAnsi="SassoonCRInfant" w:cs="Calibri"/>
                            <w:sz w:val="25"/>
                            <w:szCs w:val="25"/>
                            <w:shd w:val="clear" w:color="auto" w:fill="FFFFFF"/>
                          </w:rPr>
                          <w:t>Learning is carefully sequenced to build on prior knowledge and revisit key concepts regularly.</w:t>
                        </w:r>
                      </w:p>
                      <w:p w14:paraId="3FF3C9C6" w14:textId="77777777" w:rsidR="003E4E5E" w:rsidRPr="003E4E5E" w:rsidRDefault="003E4E5E" w:rsidP="003E4E5E">
                        <w:pPr>
                          <w:pStyle w:val="NormalWeb"/>
                          <w:shd w:val="clear" w:color="auto" w:fill="FFFFFF"/>
                          <w:spacing w:after="0" w:line="300" w:lineRule="atLeast"/>
                          <w:jc w:val="both"/>
                          <w:rPr>
                            <w:rFonts w:ascii="SassoonCRInfant" w:hAnsi="SassoonCRInfant" w:cs="Calibri"/>
                            <w:sz w:val="25"/>
                            <w:szCs w:val="25"/>
                            <w:shd w:val="clear" w:color="auto" w:fill="FFFFFF"/>
                          </w:rPr>
                        </w:pPr>
                        <w:r w:rsidRPr="003E4E5E">
                          <w:rPr>
                            <w:rFonts w:ascii="SassoonCRInfant" w:hAnsi="SassoonCRInfant" w:cs="Calibri"/>
                            <w:sz w:val="25"/>
                            <w:szCs w:val="25"/>
                            <w:shd w:val="clear" w:color="auto" w:fill="FFFFFF"/>
                          </w:rPr>
                          <w:t>Each unit follows a logical progression: introducing vocabulary and pronunciation, practising comprehension, developing sentence-building skills, and applying knowledge in creative contexts such as dialogue and writing.</w:t>
                        </w:r>
                      </w:p>
                      <w:p w14:paraId="1624D6CA" w14:textId="06908946" w:rsidR="00103FBD" w:rsidRPr="000D47D6" w:rsidRDefault="003E4E5E" w:rsidP="003E4E5E">
                        <w:pPr>
                          <w:pStyle w:val="NormalWeb"/>
                          <w:shd w:val="clear" w:color="auto" w:fill="FFFFFF"/>
                          <w:spacing w:before="0" w:beforeAutospacing="0" w:after="0" w:afterAutospacing="0" w:line="300" w:lineRule="atLeast"/>
                          <w:jc w:val="both"/>
                          <w:rPr>
                            <w:rFonts w:ascii="SassoonCRInfant" w:hAnsi="SassoonCRInfant" w:cs="Calibri"/>
                            <w:sz w:val="25"/>
                            <w:szCs w:val="25"/>
                          </w:rPr>
                        </w:pPr>
                        <w:r w:rsidRPr="003E4E5E">
                          <w:rPr>
                            <w:rFonts w:ascii="SassoonCRInfant" w:hAnsi="SassoonCRInfant" w:cs="Calibri"/>
                            <w:sz w:val="25"/>
                            <w:szCs w:val="25"/>
                            <w:shd w:val="clear" w:color="auto" w:fill="FFFFFF"/>
                          </w:rPr>
                          <w:t>Core grammatical concepts — including gender, verb forms, and adjective agreement — are introduced gradually and revisited in increasing depth. This ensures pupils can make meaningful connections across units and confidently use language in varied situations.</w:t>
                        </w:r>
                      </w:p>
                      <w:p w14:paraId="221B9FA1" w14:textId="77777777" w:rsidR="00455354" w:rsidRDefault="00455354" w:rsidP="00455354">
                        <w:pPr>
                          <w:rPr>
                            <w:sz w:val="18"/>
                            <w:szCs w:val="18"/>
                          </w:rPr>
                        </w:pPr>
                      </w:p>
                      <w:p w14:paraId="18C7B3F7" w14:textId="77777777" w:rsidR="00455354" w:rsidRDefault="00455354" w:rsidP="00455354">
                        <w:pPr>
                          <w:rPr>
                            <w:sz w:val="18"/>
                            <w:szCs w:val="18"/>
                          </w:rPr>
                        </w:pPr>
                      </w:p>
                      <w:p w14:paraId="404FC15A" w14:textId="77777777" w:rsidR="00455354" w:rsidRDefault="00455354" w:rsidP="00455354">
                        <w:pPr>
                          <w:rPr>
                            <w:sz w:val="18"/>
                            <w:szCs w:val="18"/>
                          </w:rPr>
                        </w:pPr>
                      </w:p>
                      <w:p w14:paraId="4EB9837E" w14:textId="77777777" w:rsidR="00455354" w:rsidRDefault="00455354" w:rsidP="00455354">
                        <w:pPr>
                          <w:rPr>
                            <w:sz w:val="18"/>
                            <w:szCs w:val="18"/>
                          </w:rPr>
                        </w:pPr>
                      </w:p>
                      <w:p w14:paraId="3DF664E5" w14:textId="77777777" w:rsidR="00455354" w:rsidRPr="0082220F" w:rsidRDefault="00455354" w:rsidP="00455354">
                        <w:pPr>
                          <w:rPr>
                            <w:sz w:val="18"/>
                            <w:szCs w:val="18"/>
                          </w:rPr>
                        </w:pPr>
                      </w:p>
                    </w:txbxContent>
                  </v:textbox>
                </v:shape>
                <w10:wrap type="square" anchorx="margin" anchory="page"/>
              </v:group>
            </w:pict>
          </mc:Fallback>
        </mc:AlternateContent>
      </w:r>
      <w:r w:rsidR="00910285" w:rsidRPr="009B547F">
        <w:rPr>
          <w:b/>
          <w:bCs/>
          <w:noProof/>
          <w:color w:val="FFC000"/>
          <w:sz w:val="28"/>
          <w:szCs w:val="28"/>
          <w:u w:val="single"/>
          <w:lang w:eastAsia="en-GB"/>
        </w:rPr>
        <mc:AlternateContent>
          <mc:Choice Requires="wpg">
            <w:drawing>
              <wp:anchor distT="45720" distB="45720" distL="182880" distR="182880" simplePos="0" relativeHeight="251674624" behindDoc="0" locked="0" layoutInCell="1" allowOverlap="1" wp14:anchorId="6ED6525D" wp14:editId="403A6892">
                <wp:simplePos x="0" y="0"/>
                <wp:positionH relativeFrom="margin">
                  <wp:posOffset>-688853</wp:posOffset>
                </wp:positionH>
                <wp:positionV relativeFrom="margin">
                  <wp:posOffset>6067598</wp:posOffset>
                </wp:positionV>
                <wp:extent cx="3838575" cy="4585970"/>
                <wp:effectExtent l="0" t="0" r="0" b="0"/>
                <wp:wrapSquare wrapText="bothSides"/>
                <wp:docPr id="1221958408" name="Group 64"/>
                <wp:cNvGraphicFramePr/>
                <a:graphic xmlns:a="http://schemas.openxmlformats.org/drawingml/2006/main">
                  <a:graphicData uri="http://schemas.microsoft.com/office/word/2010/wordprocessingGroup">
                    <wpg:wgp>
                      <wpg:cNvGrpSpPr/>
                      <wpg:grpSpPr>
                        <a:xfrm>
                          <a:off x="0" y="0"/>
                          <a:ext cx="3838575" cy="4585970"/>
                          <a:chOff x="0" y="0"/>
                          <a:chExt cx="3598879" cy="1713898"/>
                        </a:xfrm>
                      </wpg:grpSpPr>
                      <wps:wsp>
                        <wps:cNvPr id="885276281" name="Rectangle 885276281"/>
                        <wps:cNvSpPr/>
                        <wps:spPr>
                          <a:xfrm>
                            <a:off x="0" y="0"/>
                            <a:ext cx="3598879" cy="270605"/>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5F7908" w14:textId="230834AF" w:rsidR="00455354" w:rsidRPr="005E309B" w:rsidRDefault="0093276B" w:rsidP="00455354">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What to teach and when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7319171" name="Text Box 787319171"/>
                        <wps:cNvSpPr txBox="1"/>
                        <wps:spPr>
                          <a:xfrm>
                            <a:off x="0" y="252690"/>
                            <a:ext cx="3567448" cy="14612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61726" w14:textId="3DF23430" w:rsidR="00455354" w:rsidRPr="00910285" w:rsidRDefault="00910285" w:rsidP="00910285">
                              <w:pPr>
                                <w:rPr>
                                  <w:rFonts w:ascii="SassoonCRInfant" w:eastAsia="Calibri" w:hAnsi="SassoonCRInfant" w:cs="Calibri"/>
                                  <w:color w:val="000000"/>
                                  <w:kern w:val="0"/>
                                  <w:sz w:val="24"/>
                                  <w:szCs w:val="24"/>
                                  <w:u w:color="000000"/>
                                  <w:bdr w:val="nil"/>
                                  <w:lang w:val="en-US" w:eastAsia="en-GB"/>
                                  <w14:ligatures w14:val="none"/>
                                </w:rPr>
                              </w:pPr>
                              <w:r w:rsidRPr="00910285">
                                <w:rPr>
                                  <w:rFonts w:ascii="SassoonCRInfant" w:eastAsia="Calibri" w:hAnsi="SassoonCRInfant" w:cs="Calibri"/>
                                  <w:color w:val="000000"/>
                                  <w:kern w:val="0"/>
                                  <w:sz w:val="24"/>
                                  <w:szCs w:val="24"/>
                                  <w:u w:color="000000"/>
                                  <w:bdr w:val="nil"/>
                                  <w:lang w:val="en-US" w:eastAsia="en-GB"/>
                                  <w14:ligatures w14:val="none"/>
                                </w:rPr>
                                <w:t>French is taught weekly from Key Stage 2, with a clear progression of knowledge and skills mapped across year groups.</w:t>
                              </w:r>
                              <w:r>
                                <w:rPr>
                                  <w:rFonts w:ascii="SassoonCRInfant" w:eastAsia="Calibri" w:hAnsi="SassoonCRInfant" w:cs="Calibri"/>
                                  <w:color w:val="000000"/>
                                  <w:kern w:val="0"/>
                                  <w:sz w:val="24"/>
                                  <w:szCs w:val="24"/>
                                  <w:u w:color="000000"/>
                                  <w:bdr w:val="nil"/>
                                  <w:lang w:val="en-US" w:eastAsia="en-GB"/>
                                  <w14:ligatures w14:val="none"/>
                                </w:rPr>
                                <w:t xml:space="preserve"> </w:t>
                              </w:r>
                              <w:r w:rsidRPr="00910285">
                                <w:rPr>
                                  <w:rFonts w:ascii="SassoonCRInfant" w:eastAsia="Calibri" w:hAnsi="SassoonCRInfant" w:cs="Calibri"/>
                                  <w:color w:val="000000"/>
                                  <w:kern w:val="0"/>
                                  <w:sz w:val="24"/>
                                  <w:szCs w:val="24"/>
                                  <w:u w:color="000000"/>
                                  <w:bdr w:val="nil"/>
                                  <w:lang w:val="en-US" w:eastAsia="en-GB"/>
                                  <w14:ligatures w14:val="none"/>
                                </w:rPr>
                                <w:t>Lower KS2 focuses on foundational vocabulary, pronunciation, and simple sentence construction.</w:t>
                              </w:r>
                              <w:r>
                                <w:rPr>
                                  <w:rFonts w:ascii="SassoonCRInfant" w:eastAsia="Calibri" w:hAnsi="SassoonCRInfant" w:cs="Calibri"/>
                                  <w:color w:val="000000"/>
                                  <w:kern w:val="0"/>
                                  <w:sz w:val="24"/>
                                  <w:szCs w:val="24"/>
                                  <w:u w:color="000000"/>
                                  <w:bdr w:val="nil"/>
                                  <w:lang w:val="en-US" w:eastAsia="en-GB"/>
                                  <w14:ligatures w14:val="none"/>
                                </w:rPr>
                                <w:t xml:space="preserve"> </w:t>
                              </w:r>
                              <w:r w:rsidRPr="00910285">
                                <w:rPr>
                                  <w:rFonts w:ascii="SassoonCRInfant" w:eastAsia="Calibri" w:hAnsi="SassoonCRInfant" w:cs="Calibri"/>
                                  <w:color w:val="000000"/>
                                  <w:kern w:val="0"/>
                                  <w:sz w:val="24"/>
                                  <w:szCs w:val="24"/>
                                  <w:u w:color="000000"/>
                                  <w:bdr w:val="nil"/>
                                  <w:lang w:val="en-US" w:eastAsia="en-GB"/>
                                  <w14:ligatures w14:val="none"/>
                                </w:rPr>
                                <w:t>Upper KS2 builds on this knowledge with more complex grammar, extended writing, and conversational skills.</w:t>
                              </w:r>
                              <w:r>
                                <w:rPr>
                                  <w:rFonts w:ascii="SassoonCRInfant" w:eastAsia="Calibri" w:hAnsi="SassoonCRInfant" w:cs="Calibri"/>
                                  <w:color w:val="000000"/>
                                  <w:kern w:val="0"/>
                                  <w:sz w:val="24"/>
                                  <w:szCs w:val="24"/>
                                  <w:u w:color="000000"/>
                                  <w:bdr w:val="nil"/>
                                  <w:lang w:val="en-US" w:eastAsia="en-GB"/>
                                  <w14:ligatures w14:val="none"/>
                                </w:rPr>
                                <w:t xml:space="preserve"> </w:t>
                              </w:r>
                              <w:r w:rsidRPr="00910285">
                                <w:rPr>
                                  <w:rFonts w:ascii="SassoonCRInfant" w:eastAsia="Calibri" w:hAnsi="SassoonCRInfant" w:cs="Calibri"/>
                                  <w:color w:val="000000"/>
                                  <w:kern w:val="0"/>
                                  <w:sz w:val="24"/>
                                  <w:szCs w:val="24"/>
                                  <w:u w:color="000000"/>
                                  <w:bdr w:val="nil"/>
                                  <w:lang w:val="en-US" w:eastAsia="en-GB"/>
                                  <w14:ligatures w14:val="none"/>
                                </w:rPr>
                                <w:t>Each unit revisits and reinforces prior learning to support retention and deepen understanding.</w:t>
                              </w:r>
                            </w:p>
                            <w:p w14:paraId="086303CB" w14:textId="77777777" w:rsidR="00455354" w:rsidRDefault="00455354" w:rsidP="00455354">
                              <w:pPr>
                                <w:rPr>
                                  <w:sz w:val="18"/>
                                  <w:szCs w:val="18"/>
                                </w:rPr>
                              </w:pPr>
                            </w:p>
                            <w:p w14:paraId="5995474E" w14:textId="77777777" w:rsidR="00455354" w:rsidRDefault="00455354" w:rsidP="00455354">
                              <w:pPr>
                                <w:rPr>
                                  <w:sz w:val="18"/>
                                  <w:szCs w:val="18"/>
                                </w:rPr>
                              </w:pPr>
                            </w:p>
                            <w:p w14:paraId="4EDD5CE4" w14:textId="77777777" w:rsidR="00455354" w:rsidRPr="0082220F" w:rsidRDefault="00455354" w:rsidP="00455354">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D6525D" id="_x0000_s1038" style="position:absolute;margin-left:-54.25pt;margin-top:477.75pt;width:302.25pt;height:361.1pt;z-index:251674624;mso-wrap-distance-left:14.4pt;mso-wrap-distance-top:3.6pt;mso-wrap-distance-right:14.4pt;mso-wrap-distance-bottom:3.6pt;mso-position-horizontal-relative:margin;mso-position-vertical-relative:margin;mso-width-relative:margin;mso-height-relative:margin" coordsize="35988,17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">
                <v:rect id="Rectangle 885276281" o:spid="_x0000_s1039" style="position:absolute;width:35988;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" fillcolor="#2f5496 [2404]" stroked="f" strokeweight="1pt">
                  <v:textbox>
                    <w:txbxContent>
                      <w:p w14:paraId="725F7908" w14:textId="230834AF" w:rsidR="00455354" w:rsidRPr="005E309B" w:rsidRDefault="0093276B" w:rsidP="00455354">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What to teach and when</w:t>
                        </w:r>
                      </w:p>
                    </w:txbxContent>
                  </v:textbox>
                </v:rect>
                <v:shape id="Text Box 787319171" o:spid="_x0000_s1040" type="#_x0000_t202" style="position:absolute;top:2526;width:35674;height:14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" filled="f" stroked="f" strokeweight=".5pt">
                  <v:textbox inset=",7.2pt,,0">
                    <w:txbxContent>
                      <w:p w14:paraId="77761726" w14:textId="3DF23430" w:rsidR="00455354" w:rsidRPr="00910285" w:rsidRDefault="00910285" w:rsidP="00910285">
                        <w:pPr>
                          <w:rPr>
                            <w:rFonts w:ascii="SassoonCRInfant" w:eastAsia="Calibri" w:hAnsi="SassoonCRInfant" w:cs="Calibri"/>
                            <w:color w:val="000000"/>
                            <w:kern w:val="0"/>
                            <w:sz w:val="24"/>
                            <w:szCs w:val="24"/>
                            <w:u w:color="000000"/>
                            <w:bdr w:val="nil"/>
                            <w:lang w:val="en-US" w:eastAsia="en-GB"/>
                            <w14:ligatures w14:val="none"/>
                          </w:rPr>
                        </w:pPr>
                        <w:r w:rsidRPr="00910285">
                          <w:rPr>
                            <w:rFonts w:ascii="SassoonCRInfant" w:eastAsia="Calibri" w:hAnsi="SassoonCRInfant" w:cs="Calibri"/>
                            <w:color w:val="000000"/>
                            <w:kern w:val="0"/>
                            <w:sz w:val="24"/>
                            <w:szCs w:val="24"/>
                            <w:u w:color="000000"/>
                            <w:bdr w:val="nil"/>
                            <w:lang w:val="en-US" w:eastAsia="en-GB"/>
                            <w14:ligatures w14:val="none"/>
                          </w:rPr>
                          <w:t>French is taught weekly from Key Stage 2, with a clear progression of knowledge and skills mapped across year groups.</w:t>
                        </w:r>
                        <w:r>
                          <w:rPr>
                            <w:rFonts w:ascii="SassoonCRInfant" w:eastAsia="Calibri" w:hAnsi="SassoonCRInfant" w:cs="Calibri"/>
                            <w:color w:val="000000"/>
                            <w:kern w:val="0"/>
                            <w:sz w:val="24"/>
                            <w:szCs w:val="24"/>
                            <w:u w:color="000000"/>
                            <w:bdr w:val="nil"/>
                            <w:lang w:val="en-US" w:eastAsia="en-GB"/>
                            <w14:ligatures w14:val="none"/>
                          </w:rPr>
                          <w:t xml:space="preserve"> </w:t>
                        </w:r>
                        <w:r w:rsidRPr="00910285">
                          <w:rPr>
                            <w:rFonts w:ascii="SassoonCRInfant" w:eastAsia="Calibri" w:hAnsi="SassoonCRInfant" w:cs="Calibri"/>
                            <w:color w:val="000000"/>
                            <w:kern w:val="0"/>
                            <w:sz w:val="24"/>
                            <w:szCs w:val="24"/>
                            <w:u w:color="000000"/>
                            <w:bdr w:val="nil"/>
                            <w:lang w:val="en-US" w:eastAsia="en-GB"/>
                            <w14:ligatures w14:val="none"/>
                          </w:rPr>
                          <w:t>Lower KS2 focuses on foundational vocabulary, pronunciation, and simple sentence construction.</w:t>
                        </w:r>
                        <w:r>
                          <w:rPr>
                            <w:rFonts w:ascii="SassoonCRInfant" w:eastAsia="Calibri" w:hAnsi="SassoonCRInfant" w:cs="Calibri"/>
                            <w:color w:val="000000"/>
                            <w:kern w:val="0"/>
                            <w:sz w:val="24"/>
                            <w:szCs w:val="24"/>
                            <w:u w:color="000000"/>
                            <w:bdr w:val="nil"/>
                            <w:lang w:val="en-US" w:eastAsia="en-GB"/>
                            <w14:ligatures w14:val="none"/>
                          </w:rPr>
                          <w:t xml:space="preserve"> </w:t>
                        </w:r>
                        <w:r w:rsidRPr="00910285">
                          <w:rPr>
                            <w:rFonts w:ascii="SassoonCRInfant" w:eastAsia="Calibri" w:hAnsi="SassoonCRInfant" w:cs="Calibri"/>
                            <w:color w:val="000000"/>
                            <w:kern w:val="0"/>
                            <w:sz w:val="24"/>
                            <w:szCs w:val="24"/>
                            <w:u w:color="000000"/>
                            <w:bdr w:val="nil"/>
                            <w:lang w:val="en-US" w:eastAsia="en-GB"/>
                            <w14:ligatures w14:val="none"/>
                          </w:rPr>
                          <w:t>Upper KS2 builds on this knowledge with more complex grammar, extended writing, and conversational skills.</w:t>
                        </w:r>
                        <w:r>
                          <w:rPr>
                            <w:rFonts w:ascii="SassoonCRInfant" w:eastAsia="Calibri" w:hAnsi="SassoonCRInfant" w:cs="Calibri"/>
                            <w:color w:val="000000"/>
                            <w:kern w:val="0"/>
                            <w:sz w:val="24"/>
                            <w:szCs w:val="24"/>
                            <w:u w:color="000000"/>
                            <w:bdr w:val="nil"/>
                            <w:lang w:val="en-US" w:eastAsia="en-GB"/>
                            <w14:ligatures w14:val="none"/>
                          </w:rPr>
                          <w:t xml:space="preserve"> </w:t>
                        </w:r>
                        <w:r w:rsidRPr="00910285">
                          <w:rPr>
                            <w:rFonts w:ascii="SassoonCRInfant" w:eastAsia="Calibri" w:hAnsi="SassoonCRInfant" w:cs="Calibri"/>
                            <w:color w:val="000000"/>
                            <w:kern w:val="0"/>
                            <w:sz w:val="24"/>
                            <w:szCs w:val="24"/>
                            <w:u w:color="000000"/>
                            <w:bdr w:val="nil"/>
                            <w:lang w:val="en-US" w:eastAsia="en-GB"/>
                            <w14:ligatures w14:val="none"/>
                          </w:rPr>
                          <w:t>Each unit revisits and reinforces prior learning to support retention and deepen understanding.</w:t>
                        </w:r>
                      </w:p>
                      <w:p w14:paraId="086303CB" w14:textId="77777777" w:rsidR="00455354" w:rsidRDefault="00455354" w:rsidP="00455354">
                        <w:pPr>
                          <w:rPr>
                            <w:sz w:val="18"/>
                            <w:szCs w:val="18"/>
                          </w:rPr>
                        </w:pPr>
                      </w:p>
                      <w:p w14:paraId="5995474E" w14:textId="77777777" w:rsidR="00455354" w:rsidRDefault="00455354" w:rsidP="00455354">
                        <w:pPr>
                          <w:rPr>
                            <w:sz w:val="18"/>
                            <w:szCs w:val="18"/>
                          </w:rPr>
                        </w:pPr>
                      </w:p>
                      <w:p w14:paraId="4EDD5CE4" w14:textId="77777777" w:rsidR="00455354" w:rsidRPr="0082220F" w:rsidRDefault="00455354" w:rsidP="00455354">
                        <w:pPr>
                          <w:rPr>
                            <w:sz w:val="18"/>
                            <w:szCs w:val="18"/>
                          </w:rPr>
                        </w:pPr>
                      </w:p>
                    </w:txbxContent>
                  </v:textbox>
                </v:shape>
                <w10:wrap type="square" anchorx="margin" anchory="margin"/>
              </v:group>
            </w:pict>
          </mc:Fallback>
        </mc:AlternateContent>
      </w:r>
      <w:r w:rsidR="00910285" w:rsidRPr="009B547F">
        <w:rPr>
          <w:b/>
          <w:bCs/>
          <w:noProof/>
          <w:color w:val="FFC000"/>
          <w:sz w:val="28"/>
          <w:szCs w:val="28"/>
          <w:u w:val="single"/>
          <w:lang w:eastAsia="en-GB"/>
        </w:rPr>
        <mc:AlternateContent>
          <mc:Choice Requires="wpg">
            <w:drawing>
              <wp:anchor distT="45720" distB="45720" distL="182880" distR="182880" simplePos="0" relativeHeight="251683840" behindDoc="0" locked="0" layoutInCell="1" allowOverlap="1" wp14:anchorId="595459DD" wp14:editId="2CE8473B">
                <wp:simplePos x="0" y="0"/>
                <wp:positionH relativeFrom="margin">
                  <wp:posOffset>-722056</wp:posOffset>
                </wp:positionH>
                <wp:positionV relativeFrom="page">
                  <wp:posOffset>3625082</wp:posOffset>
                </wp:positionV>
                <wp:extent cx="3872865" cy="3571240"/>
                <wp:effectExtent l="0" t="0" r="635" b="0"/>
                <wp:wrapSquare wrapText="bothSides"/>
                <wp:docPr id="1560125902" name="Group 64"/>
                <wp:cNvGraphicFramePr/>
                <a:graphic xmlns:a="http://schemas.openxmlformats.org/drawingml/2006/main">
                  <a:graphicData uri="http://schemas.microsoft.com/office/word/2010/wordprocessingGroup">
                    <wpg:wgp>
                      <wpg:cNvGrpSpPr/>
                      <wpg:grpSpPr>
                        <a:xfrm>
                          <a:off x="0" y="0"/>
                          <a:ext cx="3872865" cy="3571240"/>
                          <a:chOff x="-4564927" y="19797"/>
                          <a:chExt cx="3634429" cy="1614505"/>
                        </a:xfrm>
                      </wpg:grpSpPr>
                      <wps:wsp>
                        <wps:cNvPr id="659920967" name="Rectangle 659920967"/>
                        <wps:cNvSpPr/>
                        <wps:spPr>
                          <a:xfrm>
                            <a:off x="-4529377" y="19797"/>
                            <a:ext cx="3598879" cy="232893"/>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1B4FD0" w14:textId="2A265303" w:rsidR="0093276B" w:rsidRPr="005E309B" w:rsidRDefault="0093276B" w:rsidP="0093276B">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Scope and breadth of the curriculum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5433008" name="Text Box 1845433008"/>
                        <wps:cNvSpPr txBox="1"/>
                        <wps:spPr>
                          <a:xfrm>
                            <a:off x="-4564927" y="244067"/>
                            <a:ext cx="3567448" cy="13902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17D6C" w14:textId="77777777" w:rsidR="00910285" w:rsidRPr="00910285" w:rsidRDefault="00910285" w:rsidP="00910285">
                              <w:pPr>
                                <w:rPr>
                                  <w:rFonts w:ascii="SassoonCRInfant" w:hAnsi="SassoonCRInfant"/>
                                  <w:sz w:val="24"/>
                                  <w:szCs w:val="24"/>
                                </w:rPr>
                              </w:pPr>
                              <w:r w:rsidRPr="00910285">
                                <w:rPr>
                                  <w:rFonts w:ascii="SassoonCRInfant" w:hAnsi="SassoonCRInfant"/>
                                  <w:sz w:val="24"/>
                                  <w:szCs w:val="24"/>
                                </w:rPr>
                                <w:t>Our French curriculum, delivered through Language Angels, provides a rich and balanced programme that covers all four key language skills: listening, speaking, reading, and writing. Lessons are designed to engage pupils of all abilities through songs, stories, games, and practical activities.</w:t>
                              </w:r>
                            </w:p>
                            <w:p w14:paraId="0A29C910" w14:textId="6BB598E2" w:rsidR="0093276B" w:rsidRDefault="00910285" w:rsidP="00910285">
                              <w:pPr>
                                <w:rPr>
                                  <w:sz w:val="18"/>
                                  <w:szCs w:val="18"/>
                                </w:rPr>
                              </w:pPr>
                              <w:r w:rsidRPr="00910285">
                                <w:rPr>
                                  <w:rFonts w:ascii="SassoonCRInfant" w:hAnsi="SassoonCRInfant"/>
                                  <w:sz w:val="24"/>
                                  <w:szCs w:val="24"/>
                                </w:rPr>
                                <w:t>The curriculum introduces pupils to a wide range of vocabulary, grammatical structures, and cultural contexts, ensuring that children develop both linguistic competence and cultural awareness. Pupils explore themes such as greetings, family, school, hobbies, weather, food, and celebrations, providing a broad understanding of everyday language and French life.</w:t>
                              </w:r>
                            </w:p>
                            <w:p w14:paraId="0013124E" w14:textId="77777777" w:rsidR="0093276B" w:rsidRDefault="0093276B" w:rsidP="0093276B">
                              <w:pPr>
                                <w:rPr>
                                  <w:sz w:val="18"/>
                                  <w:szCs w:val="18"/>
                                </w:rPr>
                              </w:pPr>
                            </w:p>
                            <w:p w14:paraId="76B1E33E" w14:textId="77777777" w:rsidR="0093276B" w:rsidRDefault="0093276B" w:rsidP="0093276B">
                              <w:pPr>
                                <w:rPr>
                                  <w:sz w:val="18"/>
                                  <w:szCs w:val="18"/>
                                </w:rPr>
                              </w:pPr>
                            </w:p>
                            <w:p w14:paraId="2167C879" w14:textId="77777777" w:rsidR="0093276B" w:rsidRDefault="0093276B" w:rsidP="0093276B">
                              <w:pPr>
                                <w:rPr>
                                  <w:sz w:val="18"/>
                                  <w:szCs w:val="18"/>
                                </w:rPr>
                              </w:pPr>
                            </w:p>
                            <w:p w14:paraId="25829051" w14:textId="77777777" w:rsidR="0093276B" w:rsidRPr="0082220F" w:rsidRDefault="0093276B" w:rsidP="0093276B">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5459DD" id="_x0000_s1041" style="position:absolute;margin-left:-56.85pt;margin-top:285.45pt;width:304.95pt;height:281.2pt;z-index:251683840;mso-wrap-distance-left:14.4pt;mso-wrap-distance-top:3.6pt;mso-wrap-distance-right:14.4pt;mso-wrap-distance-bottom:3.6pt;mso-position-horizontal-relative:margin;mso-position-vertical-relative:page;mso-width-relative:margin;mso-height-relative:margin" coordorigin="-45649,197" coordsize="36344,16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">
                <v:rect id="Rectangle 659920967" o:spid="_x0000_s1042" style="position:absolute;left:-45293;top:197;width:35989;height:2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" fillcolor="#2f5496 [2404]" stroked="f" strokeweight="1pt">
                  <v:textbox>
                    <w:txbxContent>
                      <w:p w14:paraId="781B4FD0" w14:textId="2A265303" w:rsidR="0093276B" w:rsidRPr="005E309B" w:rsidRDefault="0093276B" w:rsidP="0093276B">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Scope and breadth of the curriculum</w:t>
                        </w:r>
                      </w:p>
                    </w:txbxContent>
                  </v:textbox>
                </v:rect>
                <v:shape id="Text Box 1845433008" o:spid="_x0000_s1043" type="#_x0000_t202" style="position:absolute;left:-45649;top:2440;width:35675;height:13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" filled="f" stroked="f" strokeweight=".5pt">
                  <v:textbox inset=",7.2pt,,0">
                    <w:txbxContent>
                      <w:p w14:paraId="7D817D6C" w14:textId="77777777" w:rsidR="00910285" w:rsidRPr="00910285" w:rsidRDefault="00910285" w:rsidP="00910285">
                        <w:pPr>
                          <w:rPr>
                            <w:rFonts w:ascii="SassoonCRInfant" w:hAnsi="SassoonCRInfant"/>
                            <w:sz w:val="24"/>
                            <w:szCs w:val="24"/>
                          </w:rPr>
                        </w:pPr>
                        <w:r w:rsidRPr="00910285">
                          <w:rPr>
                            <w:rFonts w:ascii="SassoonCRInfant" w:hAnsi="SassoonCRInfant"/>
                            <w:sz w:val="24"/>
                            <w:szCs w:val="24"/>
                          </w:rPr>
                          <w:t>Our French curriculum, delivered through Language Angels, provides a rich and balanced programme that covers all four key language skills: listening, speaking, reading, and writing. Lessons are designed to engage pupils of all abilities through songs, stories, games, and practical activities.</w:t>
                        </w:r>
                      </w:p>
                      <w:p w14:paraId="0A29C910" w14:textId="6BB598E2" w:rsidR="0093276B" w:rsidRDefault="00910285" w:rsidP="00910285">
                        <w:pPr>
                          <w:rPr>
                            <w:sz w:val="18"/>
                            <w:szCs w:val="18"/>
                          </w:rPr>
                        </w:pPr>
                        <w:r w:rsidRPr="00910285">
                          <w:rPr>
                            <w:rFonts w:ascii="SassoonCRInfant" w:hAnsi="SassoonCRInfant"/>
                            <w:sz w:val="24"/>
                            <w:szCs w:val="24"/>
                          </w:rPr>
                          <w:t>The curriculum introduces pupils to a wide range of vocabulary, grammatical structures, and cultural contexts, ensuring that children develop both linguistic competence and cultural awareness. Pupils explore themes such as greetings, family, school, hobbies, weather, food, and celebrations, providing a broad understanding of everyday language and French life.</w:t>
                        </w:r>
                      </w:p>
                      <w:p w14:paraId="0013124E" w14:textId="77777777" w:rsidR="0093276B" w:rsidRDefault="0093276B" w:rsidP="0093276B">
                        <w:pPr>
                          <w:rPr>
                            <w:sz w:val="18"/>
                            <w:szCs w:val="18"/>
                          </w:rPr>
                        </w:pPr>
                      </w:p>
                      <w:p w14:paraId="76B1E33E" w14:textId="77777777" w:rsidR="0093276B" w:rsidRDefault="0093276B" w:rsidP="0093276B">
                        <w:pPr>
                          <w:rPr>
                            <w:sz w:val="18"/>
                            <w:szCs w:val="18"/>
                          </w:rPr>
                        </w:pPr>
                      </w:p>
                      <w:p w14:paraId="2167C879" w14:textId="77777777" w:rsidR="0093276B" w:rsidRDefault="0093276B" w:rsidP="0093276B">
                        <w:pPr>
                          <w:rPr>
                            <w:sz w:val="18"/>
                            <w:szCs w:val="18"/>
                          </w:rPr>
                        </w:pPr>
                      </w:p>
                      <w:p w14:paraId="25829051" w14:textId="77777777" w:rsidR="0093276B" w:rsidRPr="0082220F" w:rsidRDefault="0093276B" w:rsidP="0093276B">
                        <w:pPr>
                          <w:rPr>
                            <w:sz w:val="18"/>
                            <w:szCs w:val="18"/>
                          </w:rPr>
                        </w:pPr>
                      </w:p>
                    </w:txbxContent>
                  </v:textbox>
                </v:shape>
                <w10:wrap type="square" anchorx="margin" anchory="page"/>
              </v:group>
            </w:pict>
          </mc:Fallback>
        </mc:AlternateContent>
      </w:r>
      <w:r w:rsidR="001D0734" w:rsidRPr="009B547F">
        <w:rPr>
          <w:b/>
          <w:bCs/>
          <w:noProof/>
          <w:color w:val="FFC000"/>
          <w:sz w:val="28"/>
          <w:szCs w:val="28"/>
          <w:u w:val="single"/>
          <w:lang w:eastAsia="en-GB"/>
        </w:rPr>
        <mc:AlternateContent>
          <mc:Choice Requires="wpg">
            <w:drawing>
              <wp:anchor distT="45720" distB="45720" distL="182880" distR="182880" simplePos="0" relativeHeight="251676672" behindDoc="0" locked="0" layoutInCell="1" allowOverlap="1" wp14:anchorId="481E08EA" wp14:editId="129D186C">
                <wp:simplePos x="0" y="0"/>
                <wp:positionH relativeFrom="margin">
                  <wp:posOffset>3418687</wp:posOffset>
                </wp:positionH>
                <wp:positionV relativeFrom="margin">
                  <wp:posOffset>6007735</wp:posOffset>
                </wp:positionV>
                <wp:extent cx="6374130" cy="2592705"/>
                <wp:effectExtent l="0" t="0" r="7620" b="0"/>
                <wp:wrapSquare wrapText="bothSides"/>
                <wp:docPr id="632539101" name="Group 64"/>
                <wp:cNvGraphicFramePr/>
                <a:graphic xmlns:a="http://schemas.openxmlformats.org/drawingml/2006/main">
                  <a:graphicData uri="http://schemas.microsoft.com/office/word/2010/wordprocessingGroup">
                    <wpg:wgp>
                      <wpg:cNvGrpSpPr/>
                      <wpg:grpSpPr>
                        <a:xfrm>
                          <a:off x="0" y="0"/>
                          <a:ext cx="6374130" cy="2592705"/>
                          <a:chOff x="-1" y="-180874"/>
                          <a:chExt cx="4332964" cy="2083790"/>
                        </a:xfrm>
                      </wpg:grpSpPr>
                      <wps:wsp>
                        <wps:cNvPr id="289057369" name="Rectangle 289057369"/>
                        <wps:cNvSpPr/>
                        <wps:spPr>
                          <a:xfrm>
                            <a:off x="21603" y="-180874"/>
                            <a:ext cx="4311360" cy="269541"/>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F6F690" w14:textId="77777777" w:rsidR="0093276B" w:rsidRPr="005E309B" w:rsidRDefault="0093276B" w:rsidP="0093276B">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Substantive and disciplinary knowledge</w:t>
                              </w:r>
                            </w:p>
                            <w:p w14:paraId="4E1CD815" w14:textId="38B5D69C" w:rsidR="00455354" w:rsidRPr="0082220F" w:rsidRDefault="00455354" w:rsidP="00455354">
                              <w:pPr>
                                <w:jc w:val="center"/>
                                <w:rPr>
                                  <w:rFonts w:asciiTheme="majorHAnsi" w:eastAsiaTheme="majorEastAsia" w:hAnsiTheme="majorHAnsi" w:cstheme="majorBidi"/>
                                  <w:b/>
                                  <w:bCs/>
                                  <w:color w:val="FFFFFF" w:themeColor="background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8907817" name="Text Box 2098907817"/>
                        <wps:cNvSpPr txBox="1"/>
                        <wps:spPr>
                          <a:xfrm>
                            <a:off x="-1" y="101204"/>
                            <a:ext cx="4307355" cy="18017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DCB8AF" w14:textId="6B71697B" w:rsidR="00455354" w:rsidRDefault="00C33DCD" w:rsidP="003E4E5E">
                              <w:pPr>
                                <w:jc w:val="both"/>
                                <w:rPr>
                                  <w:sz w:val="18"/>
                                  <w:szCs w:val="18"/>
                                </w:rPr>
                              </w:pPr>
                              <w:r w:rsidRPr="005E309B">
                                <w:rPr>
                                  <w:rFonts w:ascii="SassoonCRInfant" w:hAnsi="SassoonCRInfant"/>
                                  <w:sz w:val="24"/>
                                  <w:szCs w:val="24"/>
                                </w:rPr>
                                <w:t>Our</w:t>
                              </w:r>
                              <w:r w:rsidR="00BA2314">
                                <w:rPr>
                                  <w:rFonts w:ascii="SassoonCRInfant" w:hAnsi="SassoonCRInfant"/>
                                  <w:sz w:val="24"/>
                                  <w:szCs w:val="24"/>
                                </w:rPr>
                                <w:t xml:space="preserve"> school</w:t>
                              </w:r>
                              <w:r w:rsidRPr="005E309B">
                                <w:rPr>
                                  <w:rFonts w:ascii="SassoonCRInfant" w:hAnsi="SassoonCRInfant"/>
                                  <w:sz w:val="24"/>
                                  <w:szCs w:val="24"/>
                                </w:rPr>
                                <w:t xml:space="preserve"> curriculum and teaching has progressive disciplinary </w:t>
                              </w:r>
                              <w:r w:rsidR="00357415" w:rsidRPr="005E309B">
                                <w:rPr>
                                  <w:rFonts w:ascii="SassoonCRInfant" w:hAnsi="SassoonCRInfant"/>
                                  <w:sz w:val="24"/>
                                  <w:szCs w:val="24"/>
                                </w:rPr>
                                <w:t xml:space="preserve">and substantive </w:t>
                              </w:r>
                              <w:r w:rsidRPr="005E309B">
                                <w:rPr>
                                  <w:rFonts w:ascii="SassoonCRInfant" w:hAnsi="SassoonCRInfant"/>
                                  <w:sz w:val="24"/>
                                  <w:szCs w:val="24"/>
                                </w:rPr>
                                <w:t>knowledge planned across each year group into each unit</w:t>
                              </w:r>
                              <w:r w:rsidR="00171CE4">
                                <w:rPr>
                                  <w:rFonts w:ascii="SassoonCRInfant" w:hAnsi="SassoonCRInfant"/>
                                  <w:sz w:val="24"/>
                                  <w:szCs w:val="24"/>
                                </w:rPr>
                                <w:t>.</w:t>
                              </w:r>
                              <w:r w:rsidRPr="005E309B">
                                <w:rPr>
                                  <w:rFonts w:ascii="SassoonCRInfant" w:hAnsi="SassoonCRInfant"/>
                                  <w:sz w:val="24"/>
                                  <w:szCs w:val="24"/>
                                </w:rPr>
                                <w:t xml:space="preserve"> </w:t>
                              </w:r>
                              <w:r w:rsidR="00BA2314">
                                <w:rPr>
                                  <w:rFonts w:ascii="SassoonCRInfant" w:hAnsi="SassoonCRInfant"/>
                                  <w:sz w:val="24"/>
                                  <w:szCs w:val="24"/>
                                </w:rPr>
                                <w:t>The Essentail Learning Summaries outlining this knowledge for the M</w:t>
                              </w:r>
                              <w:r w:rsidR="003E4E5E">
                                <w:rPr>
                                  <w:rFonts w:ascii="SassoonCRInfant" w:hAnsi="SassoonCRInfant"/>
                                  <w:sz w:val="24"/>
                                  <w:szCs w:val="24"/>
                                </w:rPr>
                                <w:t>FL</w:t>
                              </w:r>
                              <w:r w:rsidR="00BA2314">
                                <w:rPr>
                                  <w:rFonts w:ascii="SassoonCRInfant" w:hAnsi="SassoonCRInfant"/>
                                  <w:sz w:val="24"/>
                                  <w:szCs w:val="24"/>
                                </w:rPr>
                                <w:t xml:space="preserve"> Curriculum </w:t>
                              </w:r>
                              <w:r w:rsidR="003E4E5E">
                                <w:rPr>
                                  <w:rFonts w:ascii="SassoonCRInfant" w:hAnsi="SassoonCRInfant"/>
                                  <w:sz w:val="24"/>
                                  <w:szCs w:val="24"/>
                                </w:rPr>
                                <w:t xml:space="preserve">are being developed over this academic year (2025/26). </w:t>
                              </w:r>
                            </w:p>
                            <w:p w14:paraId="75A603FD" w14:textId="77777777" w:rsidR="00455354" w:rsidRDefault="00455354" w:rsidP="00455354">
                              <w:pPr>
                                <w:rPr>
                                  <w:sz w:val="18"/>
                                  <w:szCs w:val="18"/>
                                </w:rPr>
                              </w:pPr>
                            </w:p>
                            <w:p w14:paraId="7CF3E8D5" w14:textId="77777777" w:rsidR="00455354" w:rsidRDefault="00455354" w:rsidP="00455354">
                              <w:pPr>
                                <w:rPr>
                                  <w:sz w:val="18"/>
                                  <w:szCs w:val="18"/>
                                </w:rPr>
                              </w:pPr>
                            </w:p>
                            <w:p w14:paraId="3438312F" w14:textId="77777777" w:rsidR="00455354" w:rsidRPr="0082220F" w:rsidRDefault="00455354" w:rsidP="00455354">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1E08EA" id="_x0000_s1044" style="position:absolute;margin-left:269.2pt;margin-top:473.05pt;width:501.9pt;height:204.15pt;z-index:251676672;mso-wrap-distance-left:14.4pt;mso-wrap-distance-top:3.6pt;mso-wrap-distance-right:14.4pt;mso-wrap-distance-bottom:3.6pt;mso-position-horizontal-relative:margin;mso-position-vertical-relative:margin;mso-width-relative:margin;mso-height-relative:margin" coordorigin=",-1808" coordsize="43329,20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">
                <v:rect id="Rectangle 289057369" o:spid="_x0000_s1045" style="position:absolute;left:216;top:-1808;width:43113;height:26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" fillcolor="#2f5496 [2404]" stroked="f" strokeweight="1pt">
                  <v:textbox>
                    <w:txbxContent>
                      <w:p w14:paraId="32F6F690" w14:textId="77777777" w:rsidR="0093276B" w:rsidRPr="005E309B" w:rsidRDefault="0093276B" w:rsidP="0093276B">
                        <w:pPr>
                          <w:jc w:val="center"/>
                          <w:rPr>
                            <w:rFonts w:ascii="SassoonCRInfant" w:eastAsiaTheme="majorEastAsia" w:hAnsi="SassoonCRInfant" w:cstheme="majorBidi"/>
                            <w:b/>
                            <w:bCs/>
                            <w:color w:val="FFFFFF" w:themeColor="background1"/>
                            <w:sz w:val="32"/>
                            <w:szCs w:val="32"/>
                          </w:rPr>
                        </w:pPr>
                        <w:r w:rsidRPr="005E309B">
                          <w:rPr>
                            <w:rFonts w:ascii="SassoonCRInfant" w:eastAsiaTheme="majorEastAsia" w:hAnsi="SassoonCRInfant" w:cstheme="majorBidi"/>
                            <w:b/>
                            <w:bCs/>
                            <w:color w:val="FFFFFF" w:themeColor="background1"/>
                            <w:sz w:val="32"/>
                            <w:szCs w:val="32"/>
                          </w:rPr>
                          <w:t>Substantive and disciplinary knowledge</w:t>
                        </w:r>
                      </w:p>
                      <w:p w14:paraId="4E1CD815" w14:textId="38B5D69C" w:rsidR="00455354" w:rsidRPr="0082220F" w:rsidRDefault="00455354" w:rsidP="00455354">
                        <w:pPr>
                          <w:jc w:val="center"/>
                          <w:rPr>
                            <w:rFonts w:asciiTheme="majorHAnsi" w:eastAsiaTheme="majorEastAsia" w:hAnsiTheme="majorHAnsi" w:cstheme="majorBidi"/>
                            <w:b/>
                            <w:bCs/>
                            <w:color w:val="FFFFFF" w:themeColor="background1"/>
                            <w:sz w:val="20"/>
                            <w:szCs w:val="20"/>
                          </w:rPr>
                        </w:pPr>
                      </w:p>
                    </w:txbxContent>
                  </v:textbox>
                </v:rect>
                <v:shape id="Text Box 2098907817" o:spid="_x0000_s1046" type="#_x0000_t202" style="position:absolute;top:1012;width:43073;height:18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" filled="f" stroked="f" strokeweight=".5pt">
                  <v:textbox inset=",7.2pt,,0">
                    <w:txbxContent>
                      <w:p w14:paraId="73DCB8AF" w14:textId="6B71697B" w:rsidR="00455354" w:rsidRDefault="00C33DCD" w:rsidP="003E4E5E">
                        <w:pPr>
                          <w:jc w:val="both"/>
                          <w:rPr>
                            <w:sz w:val="18"/>
                            <w:szCs w:val="18"/>
                          </w:rPr>
                        </w:pPr>
                        <w:r w:rsidRPr="005E309B">
                          <w:rPr>
                            <w:rFonts w:ascii="SassoonCRInfant" w:hAnsi="SassoonCRInfant"/>
                            <w:sz w:val="24"/>
                            <w:szCs w:val="24"/>
                          </w:rPr>
                          <w:t>Our</w:t>
                        </w:r>
                        <w:r w:rsidR="00BA2314">
                          <w:rPr>
                            <w:rFonts w:ascii="SassoonCRInfant" w:hAnsi="SassoonCRInfant"/>
                            <w:sz w:val="24"/>
                            <w:szCs w:val="24"/>
                          </w:rPr>
                          <w:t xml:space="preserve"> school</w:t>
                        </w:r>
                        <w:r w:rsidRPr="005E309B">
                          <w:rPr>
                            <w:rFonts w:ascii="SassoonCRInfant" w:hAnsi="SassoonCRInfant"/>
                            <w:sz w:val="24"/>
                            <w:szCs w:val="24"/>
                          </w:rPr>
                          <w:t xml:space="preserve"> curriculum and teaching has progressive disciplinary </w:t>
                        </w:r>
                        <w:r w:rsidR="00357415" w:rsidRPr="005E309B">
                          <w:rPr>
                            <w:rFonts w:ascii="SassoonCRInfant" w:hAnsi="SassoonCRInfant"/>
                            <w:sz w:val="24"/>
                            <w:szCs w:val="24"/>
                          </w:rPr>
                          <w:t xml:space="preserve">and substantive </w:t>
                        </w:r>
                        <w:r w:rsidRPr="005E309B">
                          <w:rPr>
                            <w:rFonts w:ascii="SassoonCRInfant" w:hAnsi="SassoonCRInfant"/>
                            <w:sz w:val="24"/>
                            <w:szCs w:val="24"/>
                          </w:rPr>
                          <w:t>knowledge planned across each year group into each unit</w:t>
                        </w:r>
                        <w:r w:rsidR="00171CE4">
                          <w:rPr>
                            <w:rFonts w:ascii="SassoonCRInfant" w:hAnsi="SassoonCRInfant"/>
                            <w:sz w:val="24"/>
                            <w:szCs w:val="24"/>
                          </w:rPr>
                          <w:t>.</w:t>
                        </w:r>
                        <w:r w:rsidRPr="005E309B">
                          <w:rPr>
                            <w:rFonts w:ascii="SassoonCRInfant" w:hAnsi="SassoonCRInfant"/>
                            <w:sz w:val="24"/>
                            <w:szCs w:val="24"/>
                          </w:rPr>
                          <w:t xml:space="preserve"> </w:t>
                        </w:r>
                        <w:r w:rsidR="00BA2314">
                          <w:rPr>
                            <w:rFonts w:ascii="SassoonCRInfant" w:hAnsi="SassoonCRInfant"/>
                            <w:sz w:val="24"/>
                            <w:szCs w:val="24"/>
                          </w:rPr>
                          <w:t>The Essentail Learning Summaries outlining this knowledge for the M</w:t>
                        </w:r>
                        <w:r w:rsidR="003E4E5E">
                          <w:rPr>
                            <w:rFonts w:ascii="SassoonCRInfant" w:hAnsi="SassoonCRInfant"/>
                            <w:sz w:val="24"/>
                            <w:szCs w:val="24"/>
                          </w:rPr>
                          <w:t>FL</w:t>
                        </w:r>
                        <w:r w:rsidR="00BA2314">
                          <w:rPr>
                            <w:rFonts w:ascii="SassoonCRInfant" w:hAnsi="SassoonCRInfant"/>
                            <w:sz w:val="24"/>
                            <w:szCs w:val="24"/>
                          </w:rPr>
                          <w:t xml:space="preserve"> Curriculum </w:t>
                        </w:r>
                        <w:r w:rsidR="003E4E5E">
                          <w:rPr>
                            <w:rFonts w:ascii="SassoonCRInfant" w:hAnsi="SassoonCRInfant"/>
                            <w:sz w:val="24"/>
                            <w:szCs w:val="24"/>
                          </w:rPr>
                          <w:t xml:space="preserve">are being developed over this academic year (2025/26). </w:t>
                        </w:r>
                      </w:p>
                      <w:p w14:paraId="75A603FD" w14:textId="77777777" w:rsidR="00455354" w:rsidRDefault="00455354" w:rsidP="00455354">
                        <w:pPr>
                          <w:rPr>
                            <w:sz w:val="18"/>
                            <w:szCs w:val="18"/>
                          </w:rPr>
                        </w:pPr>
                      </w:p>
                      <w:p w14:paraId="7CF3E8D5" w14:textId="77777777" w:rsidR="00455354" w:rsidRDefault="00455354" w:rsidP="00455354">
                        <w:pPr>
                          <w:rPr>
                            <w:sz w:val="18"/>
                            <w:szCs w:val="18"/>
                          </w:rPr>
                        </w:pPr>
                      </w:p>
                      <w:p w14:paraId="3438312F" w14:textId="77777777" w:rsidR="00455354" w:rsidRPr="0082220F" w:rsidRDefault="00455354" w:rsidP="00455354">
                        <w:pPr>
                          <w:rPr>
                            <w:sz w:val="18"/>
                            <w:szCs w:val="18"/>
                          </w:rPr>
                        </w:pPr>
                      </w:p>
                    </w:txbxContent>
                  </v:textbox>
                </v:shape>
                <w10:wrap type="square" anchorx="margin" anchory="margin"/>
              </v:group>
            </w:pict>
          </mc:Fallback>
        </mc:AlternateContent>
      </w:r>
      <w:r w:rsidR="00A137A0" w:rsidRPr="009B547F">
        <w:rPr>
          <w:b/>
          <w:bCs/>
          <w:noProof/>
          <w:color w:val="FFC000"/>
          <w:sz w:val="28"/>
          <w:szCs w:val="28"/>
          <w:u w:val="single"/>
          <w:lang w:eastAsia="en-GB"/>
        </w:rPr>
        <mc:AlternateContent>
          <mc:Choice Requires="wpg">
            <w:drawing>
              <wp:anchor distT="45720" distB="45720" distL="182880" distR="182880" simplePos="0" relativeHeight="251662336" behindDoc="0" locked="0" layoutInCell="1" allowOverlap="1" wp14:anchorId="6FE547AF" wp14:editId="6AD9F592">
                <wp:simplePos x="0" y="0"/>
                <wp:positionH relativeFrom="margin">
                  <wp:posOffset>3497580</wp:posOffset>
                </wp:positionH>
                <wp:positionV relativeFrom="margin">
                  <wp:posOffset>-38735</wp:posOffset>
                </wp:positionV>
                <wp:extent cx="6322695" cy="2282190"/>
                <wp:effectExtent l="0" t="0" r="1905" b="3810"/>
                <wp:wrapSquare wrapText="bothSides"/>
                <wp:docPr id="1999731712" name="Group 64"/>
                <wp:cNvGraphicFramePr/>
                <a:graphic xmlns:a="http://schemas.openxmlformats.org/drawingml/2006/main">
                  <a:graphicData uri="http://schemas.microsoft.com/office/word/2010/wordprocessingGroup">
                    <wpg:wgp>
                      <wpg:cNvGrpSpPr/>
                      <wpg:grpSpPr>
                        <a:xfrm>
                          <a:off x="0" y="0"/>
                          <a:ext cx="6322695" cy="2282190"/>
                          <a:chOff x="0" y="0"/>
                          <a:chExt cx="3598879" cy="1070190"/>
                        </a:xfrm>
                      </wpg:grpSpPr>
                      <wps:wsp>
                        <wps:cNvPr id="1634853021" name="Rectangle 1634853021"/>
                        <wps:cNvSpPr/>
                        <wps:spPr>
                          <a:xfrm>
                            <a:off x="0" y="0"/>
                            <a:ext cx="3598879" cy="181970"/>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5771FC" w14:textId="5DCE3B6D" w:rsidR="0082220F" w:rsidRPr="005E309B" w:rsidRDefault="0082220F" w:rsidP="0082220F">
                              <w:pPr>
                                <w:jc w:val="center"/>
                                <w:rPr>
                                  <w:rFonts w:ascii="SassoonCRInfant" w:eastAsiaTheme="majorEastAsia" w:hAnsi="SassoonCRInfant" w:cstheme="majorBidi"/>
                                  <w:b/>
                                  <w:bCs/>
                                  <w:sz w:val="32"/>
                                  <w:szCs w:val="32"/>
                                </w:rPr>
                              </w:pPr>
                              <w:r w:rsidRPr="005E309B">
                                <w:rPr>
                                  <w:rFonts w:ascii="SassoonCRInfant" w:eastAsiaTheme="majorEastAsia" w:hAnsi="SassoonCRInfant" w:cstheme="majorBidi"/>
                                  <w:b/>
                                  <w:bCs/>
                                  <w:sz w:val="32"/>
                                  <w:szCs w:val="32"/>
                                </w:rPr>
                                <w:t>Know more, do more and remember more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802747" name="Text Box 215802747"/>
                        <wps:cNvSpPr txBox="1"/>
                        <wps:spPr>
                          <a:xfrm>
                            <a:off x="0" y="192693"/>
                            <a:ext cx="3581823" cy="8774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D54B2" w14:textId="7857F561" w:rsidR="0082220F" w:rsidRPr="003E4E5E" w:rsidRDefault="003E4E5E" w:rsidP="003E4E5E">
                              <w:pPr>
                                <w:rPr>
                                  <w:rFonts w:ascii="SassoonCRInfant" w:hAnsi="SassoonCRInfant"/>
                                  <w:sz w:val="26"/>
                                  <w:szCs w:val="26"/>
                                </w:rPr>
                              </w:pPr>
                              <w:r w:rsidRPr="003E4E5E">
                                <w:rPr>
                                  <w:rFonts w:ascii="SassoonCRInfant" w:hAnsi="SassoonCRInfant"/>
                                  <w:sz w:val="26"/>
                                  <w:szCs w:val="26"/>
                                </w:rPr>
                                <w:t>Our curriculum is designed to help pupils retain key language knowledge and apply it confidently in new contexts.</w:t>
                              </w:r>
                              <w:r>
                                <w:rPr>
                                  <w:rFonts w:ascii="SassoonCRInfant" w:hAnsi="SassoonCRInfant"/>
                                  <w:sz w:val="26"/>
                                  <w:szCs w:val="26"/>
                                </w:rPr>
                                <w:t xml:space="preserve"> </w:t>
                              </w:r>
                              <w:r w:rsidRPr="003E4E5E">
                                <w:rPr>
                                  <w:rFonts w:ascii="SassoonCRInfant" w:hAnsi="SassoonCRInfant"/>
                                  <w:sz w:val="26"/>
                                  <w:szCs w:val="26"/>
                                </w:rPr>
                                <w:t>Pupils acquire essential vocabulary, grammar, and phonics knowledge.</w:t>
                              </w:r>
                              <w:r>
                                <w:rPr>
                                  <w:rFonts w:ascii="SassoonCRInfant" w:hAnsi="SassoonCRInfant"/>
                                  <w:sz w:val="26"/>
                                  <w:szCs w:val="26"/>
                                </w:rPr>
                                <w:t xml:space="preserve"> </w:t>
                              </w:r>
                              <w:r w:rsidRPr="003E4E5E">
                                <w:rPr>
                                  <w:rFonts w:ascii="SassoonCRInfant" w:hAnsi="SassoonCRInfant"/>
                                  <w:sz w:val="26"/>
                                  <w:szCs w:val="26"/>
                                </w:rPr>
                                <w:t>They</w:t>
                              </w:r>
                              <w:r>
                                <w:rPr>
                                  <w:rFonts w:ascii="SassoonCRInfant" w:hAnsi="SassoonCRInfant"/>
                                  <w:sz w:val="26"/>
                                  <w:szCs w:val="26"/>
                                </w:rPr>
                                <w:t xml:space="preserve"> have the chance to</w:t>
                              </w:r>
                              <w:r w:rsidRPr="003E4E5E">
                                <w:rPr>
                                  <w:rFonts w:ascii="SassoonCRInfant" w:hAnsi="SassoonCRInfant"/>
                                  <w:sz w:val="26"/>
                                  <w:szCs w:val="26"/>
                                </w:rPr>
                                <w:t xml:space="preserve"> apply their understanding in practical communication — listening, speaking, reading, and writing tasks.</w:t>
                              </w:r>
                              <w:r>
                                <w:rPr>
                                  <w:rFonts w:ascii="SassoonCRInfant" w:hAnsi="SassoonCRInfant"/>
                                  <w:sz w:val="26"/>
                                  <w:szCs w:val="26"/>
                                </w:rPr>
                                <w:t xml:space="preserve"> </w:t>
                              </w:r>
                              <w:r w:rsidRPr="003E4E5E">
                                <w:rPr>
                                  <w:rFonts w:ascii="SassoonCRInfant" w:hAnsi="SassoonCRInfant"/>
                                  <w:sz w:val="26"/>
                                  <w:szCs w:val="26"/>
                                </w:rPr>
                                <w:t>Regular retrieval practice, repetition, and interleaving help pupils to consolidate learning and recall vocabulary and structures independently.</w:t>
                              </w:r>
                              <w:r>
                                <w:rPr>
                                  <w:rFonts w:ascii="SassoonCRInfant" w:hAnsi="SassoonCRInfant"/>
                                  <w:sz w:val="26"/>
                                  <w:szCs w:val="26"/>
                                </w:rPr>
                                <w:t xml:space="preserve"> </w:t>
                              </w:r>
                              <w:r w:rsidRPr="003E4E5E">
                                <w:rPr>
                                  <w:rFonts w:ascii="SassoonCRInfant" w:hAnsi="SassoonCRInfant"/>
                                  <w:sz w:val="26"/>
                                  <w:szCs w:val="26"/>
                                </w:rPr>
                                <w:t>Through this approach, children develop both fluency and accuracy, ensuring long-term retention of key skills.</w:t>
                              </w:r>
                            </w:p>
                            <w:p w14:paraId="010734B1" w14:textId="77777777" w:rsidR="0082220F" w:rsidRDefault="0082220F" w:rsidP="0082220F">
                              <w:pPr>
                                <w:rPr>
                                  <w:sz w:val="18"/>
                                  <w:szCs w:val="18"/>
                                </w:rPr>
                              </w:pPr>
                            </w:p>
                            <w:p w14:paraId="0C7D1FE1" w14:textId="77777777" w:rsidR="0082220F" w:rsidRDefault="0082220F" w:rsidP="0082220F">
                              <w:pPr>
                                <w:rPr>
                                  <w:sz w:val="18"/>
                                  <w:szCs w:val="18"/>
                                </w:rPr>
                              </w:pPr>
                            </w:p>
                            <w:p w14:paraId="373CA959" w14:textId="77777777" w:rsidR="0082220F" w:rsidRDefault="0082220F" w:rsidP="0082220F">
                              <w:pPr>
                                <w:rPr>
                                  <w:sz w:val="18"/>
                                  <w:szCs w:val="18"/>
                                </w:rPr>
                              </w:pPr>
                            </w:p>
                            <w:p w14:paraId="2D397990" w14:textId="77777777" w:rsidR="0082220F" w:rsidRPr="0082220F" w:rsidRDefault="0082220F" w:rsidP="0082220F">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E547AF" id="_x0000_s1047" style="position:absolute;margin-left:275.4pt;margin-top:-3.05pt;width:497.85pt;height:179.7pt;z-index:251662336;mso-wrap-distance-left:14.4pt;mso-wrap-distance-top:3.6pt;mso-wrap-distance-right:14.4pt;mso-wrap-distance-bottom:3.6pt;mso-position-horizontal-relative:margin;mso-position-vertical-relative:margin;mso-width-relative:margin;mso-height-relative:margin" coordsize="35988,10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">
                <v:rect id="Rectangle 1634853021" o:spid="_x0000_s1048" style="position:absolute;width:35988;height:18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" fillcolor="#2f5496 [2404]" stroked="f" strokeweight="1pt">
                  <v:textbox>
                    <w:txbxContent>
                      <w:p w14:paraId="7E5771FC" w14:textId="5DCE3B6D" w:rsidR="0082220F" w:rsidRPr="005E309B" w:rsidRDefault="0082220F" w:rsidP="0082220F">
                        <w:pPr>
                          <w:jc w:val="center"/>
                          <w:rPr>
                            <w:rFonts w:ascii="SassoonCRInfant" w:eastAsiaTheme="majorEastAsia" w:hAnsi="SassoonCRInfant" w:cstheme="majorBidi"/>
                            <w:b/>
                            <w:bCs/>
                            <w:sz w:val="32"/>
                            <w:szCs w:val="32"/>
                          </w:rPr>
                        </w:pPr>
                        <w:r w:rsidRPr="005E309B">
                          <w:rPr>
                            <w:rFonts w:ascii="SassoonCRInfant" w:eastAsiaTheme="majorEastAsia" w:hAnsi="SassoonCRInfant" w:cstheme="majorBidi"/>
                            <w:b/>
                            <w:bCs/>
                            <w:sz w:val="32"/>
                            <w:szCs w:val="32"/>
                          </w:rPr>
                          <w:t>Know more, do more and remember more</w:t>
                        </w:r>
                      </w:p>
                    </w:txbxContent>
                  </v:textbox>
                </v:rect>
                <v:shape id="Text Box 215802747" o:spid="_x0000_s1049" type="#_x0000_t202" style="position:absolute;top:1926;width:35818;height:8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" filled="f" stroked="f" strokeweight=".5pt">
                  <v:textbox inset=",7.2pt,,0">
                    <w:txbxContent>
                      <w:p w14:paraId="77DD54B2" w14:textId="7857F561" w:rsidR="0082220F" w:rsidRPr="003E4E5E" w:rsidRDefault="003E4E5E" w:rsidP="003E4E5E">
                        <w:pPr>
                          <w:rPr>
                            <w:rFonts w:ascii="SassoonCRInfant" w:hAnsi="SassoonCRInfant"/>
                            <w:sz w:val="26"/>
                            <w:szCs w:val="26"/>
                          </w:rPr>
                        </w:pPr>
                        <w:r w:rsidRPr="003E4E5E">
                          <w:rPr>
                            <w:rFonts w:ascii="SassoonCRInfant" w:hAnsi="SassoonCRInfant"/>
                            <w:sz w:val="26"/>
                            <w:szCs w:val="26"/>
                          </w:rPr>
                          <w:t>Our curriculum is designed to help pupils retain key language knowledge and apply it confidently in new contexts.</w:t>
                        </w:r>
                        <w:r>
                          <w:rPr>
                            <w:rFonts w:ascii="SassoonCRInfant" w:hAnsi="SassoonCRInfant"/>
                            <w:sz w:val="26"/>
                            <w:szCs w:val="26"/>
                          </w:rPr>
                          <w:t xml:space="preserve"> </w:t>
                        </w:r>
                        <w:r w:rsidRPr="003E4E5E">
                          <w:rPr>
                            <w:rFonts w:ascii="SassoonCRInfant" w:hAnsi="SassoonCRInfant"/>
                            <w:sz w:val="26"/>
                            <w:szCs w:val="26"/>
                          </w:rPr>
                          <w:t>Pupils acquire essential vocabulary, grammar, and phonics knowledge.</w:t>
                        </w:r>
                        <w:r>
                          <w:rPr>
                            <w:rFonts w:ascii="SassoonCRInfant" w:hAnsi="SassoonCRInfant"/>
                            <w:sz w:val="26"/>
                            <w:szCs w:val="26"/>
                          </w:rPr>
                          <w:t xml:space="preserve"> </w:t>
                        </w:r>
                        <w:r w:rsidRPr="003E4E5E">
                          <w:rPr>
                            <w:rFonts w:ascii="SassoonCRInfant" w:hAnsi="SassoonCRInfant"/>
                            <w:sz w:val="26"/>
                            <w:szCs w:val="26"/>
                          </w:rPr>
                          <w:t>They</w:t>
                        </w:r>
                        <w:r>
                          <w:rPr>
                            <w:rFonts w:ascii="SassoonCRInfant" w:hAnsi="SassoonCRInfant"/>
                            <w:sz w:val="26"/>
                            <w:szCs w:val="26"/>
                          </w:rPr>
                          <w:t xml:space="preserve"> have the chance to</w:t>
                        </w:r>
                        <w:r w:rsidRPr="003E4E5E">
                          <w:rPr>
                            <w:rFonts w:ascii="SassoonCRInfant" w:hAnsi="SassoonCRInfant"/>
                            <w:sz w:val="26"/>
                            <w:szCs w:val="26"/>
                          </w:rPr>
                          <w:t xml:space="preserve"> apply their understanding in practical communication — listening, speaking, reading, and writing tasks.</w:t>
                        </w:r>
                        <w:r>
                          <w:rPr>
                            <w:rFonts w:ascii="SassoonCRInfant" w:hAnsi="SassoonCRInfant"/>
                            <w:sz w:val="26"/>
                            <w:szCs w:val="26"/>
                          </w:rPr>
                          <w:t xml:space="preserve"> </w:t>
                        </w:r>
                        <w:r w:rsidRPr="003E4E5E">
                          <w:rPr>
                            <w:rFonts w:ascii="SassoonCRInfant" w:hAnsi="SassoonCRInfant"/>
                            <w:sz w:val="26"/>
                            <w:szCs w:val="26"/>
                          </w:rPr>
                          <w:t>Regular retrieval practice, repetition, and interleaving help pupils to consolidate learning and recall vocabulary and structures independently.</w:t>
                        </w:r>
                        <w:r>
                          <w:rPr>
                            <w:rFonts w:ascii="SassoonCRInfant" w:hAnsi="SassoonCRInfant"/>
                            <w:sz w:val="26"/>
                            <w:szCs w:val="26"/>
                          </w:rPr>
                          <w:t xml:space="preserve"> </w:t>
                        </w:r>
                        <w:r w:rsidRPr="003E4E5E">
                          <w:rPr>
                            <w:rFonts w:ascii="SassoonCRInfant" w:hAnsi="SassoonCRInfant"/>
                            <w:sz w:val="26"/>
                            <w:szCs w:val="26"/>
                          </w:rPr>
                          <w:t>Through this approach, children develop both fluency and accuracy, ensuring long-term retention of key skills.</w:t>
                        </w:r>
                      </w:p>
                      <w:p w14:paraId="010734B1" w14:textId="77777777" w:rsidR="0082220F" w:rsidRDefault="0082220F" w:rsidP="0082220F">
                        <w:pPr>
                          <w:rPr>
                            <w:sz w:val="18"/>
                            <w:szCs w:val="18"/>
                          </w:rPr>
                        </w:pPr>
                      </w:p>
                      <w:p w14:paraId="0C7D1FE1" w14:textId="77777777" w:rsidR="0082220F" w:rsidRDefault="0082220F" w:rsidP="0082220F">
                        <w:pPr>
                          <w:rPr>
                            <w:sz w:val="18"/>
                            <w:szCs w:val="18"/>
                          </w:rPr>
                        </w:pPr>
                      </w:p>
                      <w:p w14:paraId="373CA959" w14:textId="77777777" w:rsidR="0082220F" w:rsidRDefault="0082220F" w:rsidP="0082220F">
                        <w:pPr>
                          <w:rPr>
                            <w:sz w:val="18"/>
                            <w:szCs w:val="18"/>
                          </w:rPr>
                        </w:pPr>
                      </w:p>
                      <w:p w14:paraId="2D397990" w14:textId="77777777" w:rsidR="0082220F" w:rsidRPr="0082220F" w:rsidRDefault="0082220F" w:rsidP="0082220F">
                        <w:pPr>
                          <w:rPr>
                            <w:sz w:val="18"/>
                            <w:szCs w:val="18"/>
                          </w:rPr>
                        </w:pPr>
                      </w:p>
                    </w:txbxContent>
                  </v:textbox>
                </v:shape>
                <w10:wrap type="square" anchorx="margin" anchory="margin"/>
              </v:group>
            </w:pict>
          </mc:Fallback>
        </mc:AlternateContent>
      </w:r>
      <w:r w:rsidR="001438B7" w:rsidRPr="009B547F">
        <w:rPr>
          <w:b/>
          <w:bCs/>
          <w:noProof/>
          <w:color w:val="FFC000"/>
          <w:sz w:val="28"/>
          <w:szCs w:val="28"/>
          <w:u w:val="single"/>
          <w:lang w:eastAsia="en-GB"/>
        </w:rPr>
        <mc:AlternateContent>
          <mc:Choice Requires="wpg">
            <w:drawing>
              <wp:anchor distT="45720" distB="45720" distL="182880" distR="182880" simplePos="0" relativeHeight="251657216" behindDoc="0" locked="0" layoutInCell="1" allowOverlap="1" wp14:anchorId="0DA18755" wp14:editId="11E273E7">
                <wp:simplePos x="0" y="0"/>
                <wp:positionH relativeFrom="margin">
                  <wp:posOffset>-750570</wp:posOffset>
                </wp:positionH>
                <wp:positionV relativeFrom="margin">
                  <wp:posOffset>-43180</wp:posOffset>
                </wp:positionV>
                <wp:extent cx="4203065" cy="3018790"/>
                <wp:effectExtent l="0" t="0" r="0" b="3810"/>
                <wp:wrapSquare wrapText="bothSides"/>
                <wp:docPr id="198" name="Group 64"/>
                <wp:cNvGraphicFramePr/>
                <a:graphic xmlns:a="http://schemas.openxmlformats.org/drawingml/2006/main">
                  <a:graphicData uri="http://schemas.microsoft.com/office/word/2010/wordprocessingGroup">
                    <wpg:wgp>
                      <wpg:cNvGrpSpPr/>
                      <wpg:grpSpPr>
                        <a:xfrm>
                          <a:off x="0" y="0"/>
                          <a:ext cx="4203065" cy="3018790"/>
                          <a:chOff x="-89904" y="-94984"/>
                          <a:chExt cx="3731825" cy="1385312"/>
                        </a:xfrm>
                      </wpg:grpSpPr>
                      <wps:wsp>
                        <wps:cNvPr id="199" name="Rectangle 199"/>
                        <wps:cNvSpPr/>
                        <wps:spPr>
                          <a:xfrm>
                            <a:off x="-40538" y="-94984"/>
                            <a:ext cx="3598879" cy="241419"/>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A2AFD9" w14:textId="4C1C31B6" w:rsidR="0082220F" w:rsidRPr="005E309B" w:rsidRDefault="0082220F">
                              <w:pPr>
                                <w:jc w:val="center"/>
                                <w:rPr>
                                  <w:rFonts w:ascii="SassoonCRInfant" w:eastAsiaTheme="majorEastAsia" w:hAnsi="SassoonCRInfant" w:cstheme="majorBidi"/>
                                  <w:b/>
                                  <w:bCs/>
                                  <w:color w:val="FFFFFF" w:themeColor="background1"/>
                                  <w:sz w:val="32"/>
                                  <w:szCs w:val="20"/>
                                </w:rPr>
                              </w:pPr>
                              <w:r w:rsidRPr="005E309B">
                                <w:rPr>
                                  <w:rFonts w:ascii="SassoonCRInfant" w:eastAsiaTheme="majorEastAsia" w:hAnsi="SassoonCRInfant" w:cstheme="majorBidi"/>
                                  <w:b/>
                                  <w:bCs/>
                                  <w:color w:val="FFFFFF" w:themeColor="background1"/>
                                  <w:sz w:val="32"/>
                                  <w:szCs w:val="20"/>
                                </w:rPr>
                                <w:t>Your aims and ambitions for the curriculum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89904" y="146435"/>
                            <a:ext cx="3731825" cy="11438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733F09" w14:textId="61F4EFD2" w:rsidR="0082220F" w:rsidRPr="00910285" w:rsidRDefault="00910285" w:rsidP="00910285">
                              <w:pPr>
                                <w:jc w:val="both"/>
                                <w:rPr>
                                  <w:rFonts w:ascii="SassoonCRInfant" w:eastAsia="Calibri" w:hAnsi="SassoonCRInfant" w:cs="Calibri"/>
                                  <w:color w:val="000000"/>
                                  <w:kern w:val="0"/>
                                  <w:u w:color="000000"/>
                                  <w:bdr w:val="nil"/>
                                  <w:shd w:val="clear" w:color="auto" w:fill="FFFFFF"/>
                                  <w:lang w:val="en-US" w:eastAsia="en-GB"/>
                                  <w14:ligatures w14:val="none"/>
                                </w:rPr>
                              </w:pPr>
                              <w:r w:rsidRPr="00910285">
                                <w:rPr>
                                  <w:rFonts w:ascii="SassoonCRInfant" w:eastAsia="Calibri" w:hAnsi="SassoonCRInfant" w:cs="Calibri"/>
                                  <w:color w:val="000000"/>
                                  <w:kern w:val="0"/>
                                  <w:u w:color="000000"/>
                                  <w:bdr w:val="nil"/>
                                  <w:shd w:val="clear" w:color="auto" w:fill="FFFFFF"/>
                                  <w:lang w:val="en-US" w:eastAsia="en-GB"/>
                                  <w14:ligatures w14:val="none"/>
                                </w:rPr>
                                <w:t>At St. Luke’s C of E, our ambition is to deliver a French curriculum that is inclusive, inspiring, and accessible to all pupils. We aim to nurture confident, enthusiastic learners who develop a love of languages and the cultural curiosity to explore the wider world. Our teaching aligns with the National Curriculum for Languages, providing pupils with the linguistic knowledge, communication skills, and cultural understanding needed to express themselves effectively and confidently in French.</w:t>
                              </w:r>
                              <w:r>
                                <w:rPr>
                                  <w:rFonts w:ascii="SassoonCRInfant" w:eastAsia="Calibri" w:hAnsi="SassoonCRInfant" w:cs="Calibri"/>
                                  <w:color w:val="000000"/>
                                  <w:kern w:val="0"/>
                                  <w:u w:color="000000"/>
                                  <w:bdr w:val="nil"/>
                                  <w:shd w:val="clear" w:color="auto" w:fill="FFFFFF"/>
                                  <w:lang w:val="en-US" w:eastAsia="en-GB"/>
                                  <w14:ligatures w14:val="none"/>
                                </w:rPr>
                                <w:t xml:space="preserve"> </w:t>
                              </w:r>
                              <w:r w:rsidRPr="00910285">
                                <w:rPr>
                                  <w:rFonts w:ascii="SassoonCRInfant" w:eastAsia="Calibri" w:hAnsi="SassoonCRInfant" w:cs="Calibri"/>
                                  <w:color w:val="000000"/>
                                  <w:kern w:val="0"/>
                                  <w:u w:color="000000"/>
                                  <w:bdr w:val="nil"/>
                                  <w:shd w:val="clear" w:color="auto" w:fill="FFFFFF"/>
                                  <w:lang w:val="en-US" w:eastAsia="en-GB"/>
                                  <w14:ligatures w14:val="none"/>
                                </w:rPr>
                                <w:t>Ultimately, we want children to leave Key Stage 2 as confident, articulate learners who see language learning as an enjoyable, lifelong skill and who are prepared to become global citizens in an interconnected world.</w:t>
                              </w:r>
                              <w:r w:rsidR="00E8644E">
                                <w:rPr>
                                  <w:rFonts w:ascii="SassoonCRInfant" w:hAnsi="SassoonCRInfant" w:cs="Calibri"/>
                                  <w:shd w:val="clear" w:color="auto" w:fill="FFFFFF"/>
                                </w:rPr>
                                <w:t>.</w:t>
                              </w:r>
                            </w:p>
                            <w:p w14:paraId="077A4CF5" w14:textId="3F38F130" w:rsidR="001438B7" w:rsidRPr="001438B7" w:rsidRDefault="001438B7" w:rsidP="005E309B">
                              <w:pPr>
                                <w:jc w:val="both"/>
                              </w:pPr>
                            </w:p>
                            <w:p w14:paraId="7ACE20BA" w14:textId="77777777" w:rsidR="0082220F" w:rsidRDefault="0082220F">
                              <w:pPr>
                                <w:rPr>
                                  <w:sz w:val="18"/>
                                  <w:szCs w:val="18"/>
                                </w:rPr>
                              </w:pPr>
                            </w:p>
                            <w:p w14:paraId="03A0202A" w14:textId="77777777" w:rsidR="0082220F" w:rsidRDefault="0082220F">
                              <w:pPr>
                                <w:rPr>
                                  <w:sz w:val="18"/>
                                  <w:szCs w:val="18"/>
                                </w:rPr>
                              </w:pPr>
                            </w:p>
                            <w:p w14:paraId="319E152C" w14:textId="77777777" w:rsidR="0082220F" w:rsidRDefault="0082220F">
                              <w:pPr>
                                <w:rPr>
                                  <w:sz w:val="18"/>
                                  <w:szCs w:val="18"/>
                                </w:rPr>
                              </w:pPr>
                            </w:p>
                            <w:p w14:paraId="25778A4E" w14:textId="77777777" w:rsidR="0082220F" w:rsidRDefault="0082220F">
                              <w:pPr>
                                <w:rPr>
                                  <w:sz w:val="18"/>
                                  <w:szCs w:val="18"/>
                                </w:rPr>
                              </w:pPr>
                            </w:p>
                            <w:p w14:paraId="384E367F" w14:textId="77777777" w:rsidR="0082220F" w:rsidRPr="0082220F" w:rsidRDefault="0082220F">
                              <w:pPr>
                                <w:rPr>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A18755" id="_x0000_s1050" style="position:absolute;margin-left:-59.1pt;margin-top:-3.4pt;width:330.95pt;height:237.7pt;z-index:251657216;mso-wrap-distance-left:14.4pt;mso-wrap-distance-top:3.6pt;mso-wrap-distance-right:14.4pt;mso-wrap-distance-bottom:3.6pt;mso-position-horizontal-relative:margin;mso-position-vertical-relative:margin;mso-width-relative:margin;mso-height-relative:margin" coordorigin="-899,-949" coordsize="37318,1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">
                <v:rect id="Rectangle 199" o:spid="_x0000_s1051" style="position:absolute;left:-405;top:-949;width:35988;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" fillcolor="#2f5496 [2404]" stroked="f" strokeweight="1pt">
                  <v:textbox>
                    <w:txbxContent>
                      <w:p w14:paraId="67A2AFD9" w14:textId="4C1C31B6" w:rsidR="0082220F" w:rsidRPr="005E309B" w:rsidRDefault="0082220F">
                        <w:pPr>
                          <w:jc w:val="center"/>
                          <w:rPr>
                            <w:rFonts w:ascii="SassoonCRInfant" w:eastAsiaTheme="majorEastAsia" w:hAnsi="SassoonCRInfant" w:cstheme="majorBidi"/>
                            <w:b/>
                            <w:bCs/>
                            <w:color w:val="FFFFFF" w:themeColor="background1"/>
                            <w:sz w:val="32"/>
                            <w:szCs w:val="20"/>
                          </w:rPr>
                        </w:pPr>
                        <w:r w:rsidRPr="005E309B">
                          <w:rPr>
                            <w:rFonts w:ascii="SassoonCRInfant" w:eastAsiaTheme="majorEastAsia" w:hAnsi="SassoonCRInfant" w:cstheme="majorBidi"/>
                            <w:b/>
                            <w:bCs/>
                            <w:color w:val="FFFFFF" w:themeColor="background1"/>
                            <w:sz w:val="32"/>
                            <w:szCs w:val="20"/>
                          </w:rPr>
                          <w:t>Your aims and ambitions for the curriculum</w:t>
                        </w:r>
                      </w:p>
                    </w:txbxContent>
                  </v:textbox>
                </v:rect>
                <v:shape id="Text Box 200" o:spid="_x0000_s1052" type="#_x0000_t202" style="position:absolute;left:-899;top:1464;width:37318;height:1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0D733F09" w14:textId="61F4EFD2" w:rsidR="0082220F" w:rsidRPr="00910285" w:rsidRDefault="00910285" w:rsidP="00910285">
                        <w:pPr>
                          <w:jc w:val="both"/>
                          <w:rPr>
                            <w:rFonts w:ascii="SassoonCRInfant" w:eastAsia="Calibri" w:hAnsi="SassoonCRInfant" w:cs="Calibri"/>
                            <w:color w:val="000000"/>
                            <w:kern w:val="0"/>
                            <w:u w:color="000000"/>
                            <w:bdr w:val="nil"/>
                            <w:shd w:val="clear" w:color="auto" w:fill="FFFFFF"/>
                            <w:lang w:val="en-US" w:eastAsia="en-GB"/>
                            <w14:ligatures w14:val="none"/>
                          </w:rPr>
                        </w:pPr>
                        <w:r w:rsidRPr="00910285">
                          <w:rPr>
                            <w:rFonts w:ascii="SassoonCRInfant" w:eastAsia="Calibri" w:hAnsi="SassoonCRInfant" w:cs="Calibri"/>
                            <w:color w:val="000000"/>
                            <w:kern w:val="0"/>
                            <w:u w:color="000000"/>
                            <w:bdr w:val="nil"/>
                            <w:shd w:val="clear" w:color="auto" w:fill="FFFFFF"/>
                            <w:lang w:val="en-US" w:eastAsia="en-GB"/>
                            <w14:ligatures w14:val="none"/>
                          </w:rPr>
                          <w:t>At St. Luke’s C of E, our ambition is to deliver a French curriculum that is inclusive, inspiring, and accessible to all pupils. We aim to nurture confident, enthusiastic learners who develop a love of languages and the cultural curiosity to explore the wider world. Our teaching aligns with the National Curriculum for Languages, providing pupils with the linguistic knowledge, communication skills, and cultural understanding needed to express themselves effectively and confidently in French.</w:t>
                        </w:r>
                        <w:r>
                          <w:rPr>
                            <w:rFonts w:ascii="SassoonCRInfant" w:eastAsia="Calibri" w:hAnsi="SassoonCRInfant" w:cs="Calibri"/>
                            <w:color w:val="000000"/>
                            <w:kern w:val="0"/>
                            <w:u w:color="000000"/>
                            <w:bdr w:val="nil"/>
                            <w:shd w:val="clear" w:color="auto" w:fill="FFFFFF"/>
                            <w:lang w:val="en-US" w:eastAsia="en-GB"/>
                            <w14:ligatures w14:val="none"/>
                          </w:rPr>
                          <w:t xml:space="preserve"> </w:t>
                        </w:r>
                        <w:r w:rsidRPr="00910285">
                          <w:rPr>
                            <w:rFonts w:ascii="SassoonCRInfant" w:eastAsia="Calibri" w:hAnsi="SassoonCRInfant" w:cs="Calibri"/>
                            <w:color w:val="000000"/>
                            <w:kern w:val="0"/>
                            <w:u w:color="000000"/>
                            <w:bdr w:val="nil"/>
                            <w:shd w:val="clear" w:color="auto" w:fill="FFFFFF"/>
                            <w:lang w:val="en-US" w:eastAsia="en-GB"/>
                            <w14:ligatures w14:val="none"/>
                          </w:rPr>
                          <w:t>Ultimately, we want children to leave Key Stage 2 as confident, articulate learners who see language learning as an enjoyable, lifelong skill and who are prepared to become global citizens in an interconnected world.</w:t>
                        </w:r>
                        <w:r w:rsidR="00E8644E">
                          <w:rPr>
                            <w:rFonts w:ascii="SassoonCRInfant" w:hAnsi="SassoonCRInfant" w:cs="Calibri"/>
                            <w:shd w:val="clear" w:color="auto" w:fill="FFFFFF"/>
                          </w:rPr>
                          <w:t>.</w:t>
                        </w:r>
                      </w:p>
                      <w:p w14:paraId="077A4CF5" w14:textId="3F38F130" w:rsidR="001438B7" w:rsidRPr="001438B7" w:rsidRDefault="001438B7" w:rsidP="005E309B">
                        <w:pPr>
                          <w:jc w:val="both"/>
                        </w:pPr>
                      </w:p>
                      <w:p w14:paraId="7ACE20BA" w14:textId="77777777" w:rsidR="0082220F" w:rsidRDefault="0082220F">
                        <w:pPr>
                          <w:rPr>
                            <w:sz w:val="18"/>
                            <w:szCs w:val="18"/>
                          </w:rPr>
                        </w:pPr>
                      </w:p>
                      <w:p w14:paraId="03A0202A" w14:textId="77777777" w:rsidR="0082220F" w:rsidRDefault="0082220F">
                        <w:pPr>
                          <w:rPr>
                            <w:sz w:val="18"/>
                            <w:szCs w:val="18"/>
                          </w:rPr>
                        </w:pPr>
                      </w:p>
                      <w:p w14:paraId="319E152C" w14:textId="77777777" w:rsidR="0082220F" w:rsidRDefault="0082220F">
                        <w:pPr>
                          <w:rPr>
                            <w:sz w:val="18"/>
                            <w:szCs w:val="18"/>
                          </w:rPr>
                        </w:pPr>
                      </w:p>
                      <w:p w14:paraId="25778A4E" w14:textId="77777777" w:rsidR="0082220F" w:rsidRDefault="0082220F">
                        <w:pPr>
                          <w:rPr>
                            <w:sz w:val="18"/>
                            <w:szCs w:val="18"/>
                          </w:rPr>
                        </w:pPr>
                      </w:p>
                      <w:p w14:paraId="384E367F" w14:textId="77777777" w:rsidR="0082220F" w:rsidRPr="0082220F" w:rsidRDefault="0082220F">
                        <w:pPr>
                          <w:rPr>
                            <w:sz w:val="18"/>
                            <w:szCs w:val="18"/>
                          </w:rPr>
                        </w:pPr>
                      </w:p>
                    </w:txbxContent>
                  </v:textbox>
                </v:shape>
                <w10:wrap type="square" anchorx="margin" anchory="margin"/>
              </v:group>
            </w:pict>
          </mc:Fallback>
        </mc:AlternateContent>
      </w:r>
    </w:p>
    <w:p w14:paraId="2D478DB4" w14:textId="213FAFFD" w:rsidR="005E309B" w:rsidRDefault="001438B7" w:rsidP="005E309B">
      <w:pPr>
        <w:jc w:val="center"/>
        <w:rPr>
          <w:b/>
          <w:bCs/>
          <w:sz w:val="28"/>
          <w:szCs w:val="28"/>
        </w:rPr>
      </w:pPr>
      <w:r>
        <w:rPr>
          <w:noProof/>
          <w:lang w:eastAsia="en-GB"/>
        </w:rPr>
        <w:lastRenderedPageBreak/>
        <mc:AlternateContent>
          <mc:Choice Requires="wps">
            <w:drawing>
              <wp:anchor distT="0" distB="0" distL="114300" distR="114300" simplePos="0" relativeHeight="251687936" behindDoc="0" locked="0" layoutInCell="1" allowOverlap="1" wp14:anchorId="2C9B78AB" wp14:editId="10C2978E">
                <wp:simplePos x="0" y="0"/>
                <wp:positionH relativeFrom="column">
                  <wp:posOffset>-388189</wp:posOffset>
                </wp:positionH>
                <wp:positionV relativeFrom="paragraph">
                  <wp:posOffset>465934</wp:posOffset>
                </wp:positionV>
                <wp:extent cx="14216332" cy="8686800"/>
                <wp:effectExtent l="0" t="0" r="0" b="0"/>
                <wp:wrapNone/>
                <wp:docPr id="1071644367" name="Text Box 1071644367"/>
                <wp:cNvGraphicFramePr/>
                <a:graphic xmlns:a="http://schemas.openxmlformats.org/drawingml/2006/main">
                  <a:graphicData uri="http://schemas.microsoft.com/office/word/2010/wordprocessingShape">
                    <wps:wsp>
                      <wps:cNvSpPr txBox="1"/>
                      <wps:spPr>
                        <a:xfrm>
                          <a:off x="0" y="0"/>
                          <a:ext cx="14216332" cy="868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24B110" w14:textId="77777777" w:rsidR="005E309B" w:rsidRPr="00B97004" w:rsidRDefault="005E309B" w:rsidP="005E309B">
                            <w:pPr>
                              <w:rPr>
                                <w:rFonts w:ascii="SassoonCRInfant" w:hAnsi="SassoonCRInfant"/>
                                <w:b/>
                              </w:rPr>
                            </w:pPr>
                            <w:r w:rsidRPr="00B97004">
                              <w:rPr>
                                <w:rFonts w:ascii="SassoonCRInfant" w:hAnsi="SassoonCRInfant"/>
                                <w:b/>
                              </w:rPr>
                              <w:t xml:space="preserve">Checks: </w:t>
                            </w:r>
                          </w:p>
                          <w:p w14:paraId="5E1A94C9" w14:textId="4E0E2E4F" w:rsidR="005E309B" w:rsidRPr="00B97004" w:rsidRDefault="000216C6" w:rsidP="00472DE2">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sidRPr="00B97004">
                              <w:rPr>
                                <w:rFonts w:ascii="SassoonCRInfant" w:hAnsi="SassoonCRInfant"/>
                              </w:rPr>
                              <w:t>Staff voice</w:t>
                            </w:r>
                            <w:r w:rsidR="00566992">
                              <w:rPr>
                                <w:rFonts w:ascii="SassoonCRInfant" w:hAnsi="SassoonCRInfant"/>
                              </w:rPr>
                              <w:t xml:space="preserve"> – Autumn Term 2024</w:t>
                            </w:r>
                          </w:p>
                          <w:p w14:paraId="7CDB1B91" w14:textId="5698D599" w:rsidR="00750C9E" w:rsidRDefault="00172971" w:rsidP="00F05FD1">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Pr>
                                <w:rFonts w:ascii="SassoonCRInfant" w:hAnsi="SassoonCRInfant"/>
                              </w:rPr>
                              <w:t>Whole school monitoring – 28/11/24</w:t>
                            </w:r>
                          </w:p>
                          <w:p w14:paraId="404739CE" w14:textId="485BB8E4" w:rsidR="00172971" w:rsidRDefault="00172971" w:rsidP="00F05FD1">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Pr>
                                <w:rFonts w:ascii="SassoonCRInfant" w:hAnsi="SassoonCRInfant"/>
                              </w:rPr>
                              <w:t>Monitoring of books – 05/02/25</w:t>
                            </w:r>
                          </w:p>
                          <w:p w14:paraId="01D0D09C" w14:textId="3250111F" w:rsidR="00172971" w:rsidRDefault="00172971" w:rsidP="00F05FD1">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Pr>
                                <w:rFonts w:ascii="SassoonCRInfant" w:hAnsi="SassoonCRInfant"/>
                              </w:rPr>
                              <w:t>Pupil voice – 05/02/25</w:t>
                            </w:r>
                          </w:p>
                          <w:p w14:paraId="44ADA309" w14:textId="3AAF00D7" w:rsidR="00172971" w:rsidRPr="00B97004" w:rsidRDefault="00172971" w:rsidP="00F05FD1">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Pr>
                                <w:rFonts w:ascii="SassoonCRInfant" w:hAnsi="SassoonCRInfant"/>
                              </w:rPr>
                              <w:t>Monitoring of books 19/03/25</w:t>
                            </w:r>
                          </w:p>
                          <w:p w14:paraId="5AF4901D" w14:textId="77777777" w:rsidR="008D2FA4" w:rsidRPr="00B97004" w:rsidRDefault="008D2FA4" w:rsidP="008D2FA4">
                            <w:pPr>
                              <w:pStyle w:val="ListParagraph"/>
                              <w:pBdr>
                                <w:top w:val="nil"/>
                                <w:left w:val="nil"/>
                                <w:bottom w:val="nil"/>
                                <w:right w:val="nil"/>
                                <w:between w:val="nil"/>
                                <w:bar w:val="nil"/>
                              </w:pBdr>
                              <w:spacing w:after="0" w:line="240" w:lineRule="auto"/>
                              <w:contextualSpacing w:val="0"/>
                              <w:rPr>
                                <w:rFonts w:ascii="SassoonCRInfant" w:hAnsi="SassoonCRInfant"/>
                              </w:rPr>
                            </w:pPr>
                          </w:p>
                          <w:p w14:paraId="6640CCDD" w14:textId="77777777" w:rsidR="008D2FA4" w:rsidRPr="00B97004" w:rsidRDefault="008D2FA4" w:rsidP="008D2FA4">
                            <w:pPr>
                              <w:pStyle w:val="ListParagraph"/>
                              <w:pBdr>
                                <w:top w:val="nil"/>
                                <w:left w:val="nil"/>
                                <w:bottom w:val="nil"/>
                                <w:right w:val="nil"/>
                                <w:between w:val="nil"/>
                                <w:bar w:val="nil"/>
                              </w:pBdr>
                              <w:spacing w:after="0" w:line="240" w:lineRule="auto"/>
                              <w:contextualSpacing w:val="0"/>
                              <w:rPr>
                                <w:rFonts w:ascii="SassoonCRInfant" w:hAnsi="SassoonCRInfant"/>
                              </w:rPr>
                            </w:pPr>
                          </w:p>
                          <w:p w14:paraId="4BA1B43A" w14:textId="77777777" w:rsidR="005E309B" w:rsidRPr="00B97004" w:rsidRDefault="005E309B" w:rsidP="005E309B">
                            <w:pPr>
                              <w:rPr>
                                <w:rFonts w:ascii="SassoonCRInfant" w:hAnsi="SassoonCRInfant"/>
                                <w:b/>
                              </w:rPr>
                            </w:pPr>
                            <w:r w:rsidRPr="00B97004">
                              <w:rPr>
                                <w:rFonts w:ascii="SassoonCRInfant" w:hAnsi="SassoonCRInfant"/>
                                <w:b/>
                              </w:rPr>
                              <w:t>Findings:</w:t>
                            </w:r>
                          </w:p>
                          <w:p w14:paraId="27EB110C" w14:textId="1BA52230" w:rsidR="006E4395" w:rsidRPr="00B97004" w:rsidRDefault="00566992" w:rsidP="006E4395">
                            <w:pPr>
                              <w:pStyle w:val="ListParagraph"/>
                              <w:numPr>
                                <w:ilvl w:val="0"/>
                                <w:numId w:val="5"/>
                              </w:numPr>
                              <w:rPr>
                                <w:rFonts w:ascii="SassoonCRInfant" w:hAnsi="SassoonCRInfant"/>
                              </w:rPr>
                            </w:pPr>
                            <w:r>
                              <w:rPr>
                                <w:rFonts w:ascii="SassoonCRInfant" w:hAnsi="SassoonCRInfant"/>
                              </w:rPr>
                              <w:t xml:space="preserve">Staff find the </w:t>
                            </w:r>
                            <w:r w:rsidR="00172971">
                              <w:rPr>
                                <w:rFonts w:ascii="SassoonCRInfant" w:hAnsi="SassoonCRInfant"/>
                              </w:rPr>
                              <w:t>Languages curriculum difficult to plan for and teach due to the lack of consistency in resources and gaps in staff subject knowledge</w:t>
                            </w:r>
                            <w:r>
                              <w:rPr>
                                <w:rFonts w:ascii="SassoonCRInfant" w:hAnsi="SassoonCRInfant"/>
                              </w:rPr>
                              <w:t xml:space="preserve"> (Staff voice Autumn 2024)</w:t>
                            </w:r>
                          </w:p>
                          <w:p w14:paraId="29489554" w14:textId="52E16942" w:rsidR="006E4395" w:rsidRDefault="00566992" w:rsidP="006E4395">
                            <w:pPr>
                              <w:pStyle w:val="ListParagraph"/>
                              <w:numPr>
                                <w:ilvl w:val="0"/>
                                <w:numId w:val="5"/>
                              </w:numPr>
                              <w:rPr>
                                <w:rFonts w:ascii="SassoonCRInfant" w:hAnsi="SassoonCRInfant"/>
                              </w:rPr>
                            </w:pPr>
                            <w:r>
                              <w:rPr>
                                <w:rFonts w:ascii="SassoonCRInfant" w:hAnsi="SassoonCRInfant"/>
                              </w:rPr>
                              <w:t xml:space="preserve">The new </w:t>
                            </w:r>
                            <w:r w:rsidR="00172971">
                              <w:rPr>
                                <w:rFonts w:ascii="SassoonCRInfant" w:hAnsi="SassoonCRInfant"/>
                              </w:rPr>
                              <w:t>Language Angels curriculum has been implemented and has begun to be used by all KS2 staff  (</w:t>
                            </w:r>
                            <w:r>
                              <w:rPr>
                                <w:rFonts w:ascii="SassoonCRInfant" w:hAnsi="SassoonCRInfant"/>
                              </w:rPr>
                              <w:t xml:space="preserve">monitoring </w:t>
                            </w:r>
                            <w:r w:rsidR="00172971">
                              <w:rPr>
                                <w:rFonts w:ascii="SassoonCRInfant" w:hAnsi="SassoonCRInfant"/>
                              </w:rPr>
                              <w:t>05/02</w:t>
                            </w:r>
                            <w:r>
                              <w:rPr>
                                <w:rFonts w:ascii="SassoonCRInfant" w:hAnsi="SassoonCRInfant"/>
                              </w:rPr>
                              <w:t>/25)</w:t>
                            </w:r>
                          </w:p>
                          <w:p w14:paraId="2C8FFD31" w14:textId="7DE2476E" w:rsidR="00976440" w:rsidRDefault="00976440" w:rsidP="006E4395">
                            <w:pPr>
                              <w:pStyle w:val="ListParagraph"/>
                              <w:numPr>
                                <w:ilvl w:val="0"/>
                                <w:numId w:val="5"/>
                              </w:numPr>
                              <w:rPr>
                                <w:rFonts w:ascii="SassoonCRInfant" w:hAnsi="SassoonCRInfant"/>
                              </w:rPr>
                            </w:pPr>
                            <w:r>
                              <w:rPr>
                                <w:rFonts w:ascii="SassoonCRInfant" w:hAnsi="SassoonCRInfant"/>
                              </w:rPr>
                              <w:t>Monitoring has shown that teachers are adapting learning for the first 20% and are giving VF to children (05.02.25)</w:t>
                            </w:r>
                          </w:p>
                          <w:p w14:paraId="6CDB310F" w14:textId="0988E7C9" w:rsidR="00353DCA" w:rsidRDefault="00353DCA" w:rsidP="006E4395">
                            <w:pPr>
                              <w:pStyle w:val="ListParagraph"/>
                              <w:numPr>
                                <w:ilvl w:val="0"/>
                                <w:numId w:val="5"/>
                              </w:numPr>
                              <w:rPr>
                                <w:rFonts w:ascii="SassoonCRInfant" w:hAnsi="SassoonCRInfant"/>
                              </w:rPr>
                            </w:pPr>
                            <w:r>
                              <w:rPr>
                                <w:rFonts w:ascii="SassoonCRInfant" w:hAnsi="SassoonCRInfant"/>
                              </w:rPr>
                              <w:t>Pupil voice says that children find the French vocabulary easier to learn and remember now we are following the new scheme. Older pupils say they still fnd the subject hard. (5.2.25)</w:t>
                            </w:r>
                          </w:p>
                          <w:p w14:paraId="20086D32" w14:textId="75AD48E1" w:rsidR="00976440" w:rsidRPr="00B97004" w:rsidRDefault="00976440" w:rsidP="006E4395">
                            <w:pPr>
                              <w:pStyle w:val="ListParagraph"/>
                              <w:numPr>
                                <w:ilvl w:val="0"/>
                                <w:numId w:val="5"/>
                              </w:numPr>
                              <w:rPr>
                                <w:rFonts w:ascii="SassoonCRInfant" w:hAnsi="SassoonCRInfant"/>
                              </w:rPr>
                            </w:pPr>
                            <w:r>
                              <w:rPr>
                                <w:rFonts w:ascii="SassoonCRInfant" w:hAnsi="SassoonCRInfant"/>
                              </w:rPr>
                              <w:t>Post-assessment quizzes are used to show progress across KS2 (19.03.25)</w:t>
                            </w:r>
                          </w:p>
                          <w:p w14:paraId="32465216" w14:textId="77777777" w:rsidR="001B61DD" w:rsidRPr="00B97004" w:rsidRDefault="001B61DD" w:rsidP="001B61DD">
                            <w:pPr>
                              <w:rPr>
                                <w:rFonts w:ascii="SassoonCRInfant" w:hAnsi="SassoonCRInfant"/>
                                <w:b/>
                              </w:rPr>
                            </w:pPr>
                          </w:p>
                          <w:p w14:paraId="5528077B" w14:textId="479B778E" w:rsidR="006E4395" w:rsidRPr="00B97004" w:rsidRDefault="006E4395" w:rsidP="001B61DD">
                            <w:pPr>
                              <w:rPr>
                                <w:rFonts w:ascii="SassoonCRInfant" w:hAnsi="SassoonCRInfant"/>
                                <w:b/>
                              </w:rPr>
                            </w:pPr>
                            <w:r w:rsidRPr="00B97004">
                              <w:rPr>
                                <w:rFonts w:ascii="SassoonCRInfant" w:hAnsi="SassoonCRInfant"/>
                                <w:b/>
                              </w:rPr>
                              <w:t>Next steps:</w:t>
                            </w:r>
                          </w:p>
                          <w:p w14:paraId="650180DB" w14:textId="0D1B4CD2" w:rsidR="00ED4AD5" w:rsidRPr="00566992" w:rsidRDefault="00771FD6" w:rsidP="00ED4AD5">
                            <w:pPr>
                              <w:pStyle w:val="ListParagraph"/>
                              <w:numPr>
                                <w:ilvl w:val="0"/>
                                <w:numId w:val="5"/>
                              </w:numPr>
                              <w:rPr>
                                <w:rFonts w:ascii="SassoonCRInfant" w:hAnsi="SassoonCRInfant"/>
                                <w:b/>
                              </w:rPr>
                            </w:pPr>
                            <w:r w:rsidRPr="00B97004">
                              <w:rPr>
                                <w:rFonts w:ascii="SassoonCRInfant" w:hAnsi="SassoonCRInfant"/>
                                <w:bCs/>
                              </w:rPr>
                              <w:t xml:space="preserve">Begin to implement the new </w:t>
                            </w:r>
                            <w:r w:rsidR="00976440">
                              <w:rPr>
                                <w:rFonts w:ascii="SassoonCRInfant" w:hAnsi="SassoonCRInfant"/>
                                <w:bCs/>
                              </w:rPr>
                              <w:t>Language Angels</w:t>
                            </w:r>
                            <w:r w:rsidRPr="00B97004">
                              <w:rPr>
                                <w:rFonts w:ascii="SassoonCRInfant" w:hAnsi="SassoonCRInfant"/>
                                <w:bCs/>
                              </w:rPr>
                              <w:t xml:space="preserve"> curriculum </w:t>
                            </w:r>
                            <w:r w:rsidR="00566992">
                              <w:rPr>
                                <w:rFonts w:ascii="SassoonCRInfant" w:hAnsi="SassoonCRInfant"/>
                                <w:bCs/>
                              </w:rPr>
                              <w:t xml:space="preserve">across school in January 2025. </w:t>
                            </w:r>
                          </w:p>
                          <w:p w14:paraId="1DB8A020" w14:textId="5EB9C1F9" w:rsidR="00566992" w:rsidRPr="00353DCA" w:rsidRDefault="00353DCA" w:rsidP="00ED4AD5">
                            <w:pPr>
                              <w:pStyle w:val="ListParagraph"/>
                              <w:numPr>
                                <w:ilvl w:val="0"/>
                                <w:numId w:val="5"/>
                              </w:numPr>
                              <w:rPr>
                                <w:rFonts w:ascii="SassoonCRInfant" w:hAnsi="SassoonCRInfant"/>
                                <w:b/>
                              </w:rPr>
                            </w:pPr>
                            <w:r>
                              <w:rPr>
                                <w:rFonts w:ascii="SassoonCRInfant" w:hAnsi="SassoonCRInfant"/>
                                <w:bCs/>
                              </w:rPr>
                              <w:t xml:space="preserve">Teachers to use Knowledge Organisers and pre/post assessment quizzes from the Language Angels scheme. </w:t>
                            </w:r>
                          </w:p>
                          <w:p w14:paraId="17534A99" w14:textId="41E90461" w:rsidR="00353DCA" w:rsidRPr="00566992" w:rsidRDefault="00353DCA" w:rsidP="00ED4AD5">
                            <w:pPr>
                              <w:pStyle w:val="ListParagraph"/>
                              <w:numPr>
                                <w:ilvl w:val="0"/>
                                <w:numId w:val="5"/>
                              </w:numPr>
                              <w:rPr>
                                <w:rFonts w:ascii="SassoonCRInfant" w:hAnsi="SassoonCRInfant"/>
                                <w:b/>
                              </w:rPr>
                            </w:pPr>
                            <w:r>
                              <w:rPr>
                                <w:rFonts w:ascii="SassoonCRInfant" w:hAnsi="SassoonCRInfant"/>
                                <w:bCs/>
                              </w:rPr>
                              <w:t xml:space="preserve">Teachers to ensure recall and retrieve questions are used in lessons. </w:t>
                            </w:r>
                          </w:p>
                          <w:p w14:paraId="76E28109" w14:textId="7E16A9C0" w:rsidR="00566992" w:rsidRPr="00353DCA" w:rsidRDefault="00566992" w:rsidP="00ED4AD5">
                            <w:pPr>
                              <w:pStyle w:val="ListParagraph"/>
                              <w:numPr>
                                <w:ilvl w:val="0"/>
                                <w:numId w:val="5"/>
                              </w:numPr>
                              <w:rPr>
                                <w:rFonts w:ascii="SassoonCRInfant" w:hAnsi="SassoonCRInfant"/>
                                <w:b/>
                              </w:rPr>
                            </w:pPr>
                            <w:r>
                              <w:rPr>
                                <w:rFonts w:ascii="SassoonCRInfant" w:hAnsi="SassoonCRInfant"/>
                                <w:bCs/>
                              </w:rPr>
                              <w:t xml:space="preserve">Further Monitoring </w:t>
                            </w:r>
                            <w:r w:rsidR="00353DCA">
                              <w:rPr>
                                <w:rFonts w:ascii="SassoonCRInfant" w:hAnsi="SassoonCRInfant"/>
                                <w:bCs/>
                              </w:rPr>
                              <w:t>to take place in February 2026</w:t>
                            </w:r>
                          </w:p>
                          <w:p w14:paraId="467B2B8D" w14:textId="48C9D218" w:rsidR="00353DCA" w:rsidRPr="00566992" w:rsidRDefault="00353DCA" w:rsidP="00ED4AD5">
                            <w:pPr>
                              <w:pStyle w:val="ListParagraph"/>
                              <w:numPr>
                                <w:ilvl w:val="0"/>
                                <w:numId w:val="5"/>
                              </w:numPr>
                              <w:rPr>
                                <w:rFonts w:ascii="SassoonCRInfant" w:hAnsi="SassoonCRInfant"/>
                                <w:b/>
                              </w:rPr>
                            </w:pPr>
                            <w:r>
                              <w:rPr>
                                <w:rFonts w:ascii="SassoonCRInfant" w:hAnsi="SassoonCRInfant"/>
                                <w:bCs/>
                              </w:rPr>
                              <w:t xml:space="preserve">Staff are beginning to plan units on whole school ELS documents to be completed by the end of Summer Term 2026. </w:t>
                            </w:r>
                          </w:p>
                          <w:p w14:paraId="50A5A7FA" w14:textId="77777777" w:rsidR="00A43B83" w:rsidRPr="00B97004" w:rsidRDefault="00A43B83" w:rsidP="00A43B83">
                            <w:pPr>
                              <w:rPr>
                                <w:rFonts w:ascii="SassoonCRInfant" w:hAnsi="SassoonCRInfant"/>
                                <w:b/>
                              </w:rPr>
                            </w:pPr>
                          </w:p>
                          <w:p w14:paraId="2B6E0F82" w14:textId="05B93B36" w:rsidR="005E309B" w:rsidRPr="00B97004" w:rsidRDefault="005E309B" w:rsidP="00ED4AD5">
                            <w:pPr>
                              <w:rPr>
                                <w:rFonts w:ascii="SassoonCRInfant" w:hAnsi="SassoonCRInfant"/>
                                <w:b/>
                              </w:rPr>
                            </w:pPr>
                            <w:r w:rsidRPr="00B97004">
                              <w:rPr>
                                <w:rFonts w:ascii="SassoonCRInfant" w:hAnsi="SassoonCRInfant"/>
                                <w:b/>
                              </w:rPr>
                              <w:t>Actions taken:</w:t>
                            </w:r>
                          </w:p>
                          <w:p w14:paraId="4B9713E0" w14:textId="6DB61A2A" w:rsidR="000D47D6" w:rsidRDefault="00566992" w:rsidP="005E309B">
                            <w:pPr>
                              <w:pStyle w:val="ListParagraph"/>
                              <w:numPr>
                                <w:ilvl w:val="0"/>
                                <w:numId w:val="6"/>
                              </w:numPr>
                              <w:rPr>
                                <w:rFonts w:ascii="SassoonCRInfant" w:hAnsi="SassoonCRInfant"/>
                              </w:rPr>
                            </w:pPr>
                            <w:r>
                              <w:rPr>
                                <w:rFonts w:ascii="SassoonCRInfant" w:hAnsi="SassoonCRInfant"/>
                              </w:rPr>
                              <w:t>A new curriculum was researched and purchased in December 2024 (</w:t>
                            </w:r>
                            <w:r w:rsidR="00353DCA">
                              <w:rPr>
                                <w:rFonts w:ascii="SassoonCRInfant" w:hAnsi="SassoonCRInfant"/>
                              </w:rPr>
                              <w:t>Language Angels</w:t>
                            </w:r>
                            <w:r>
                              <w:rPr>
                                <w:rFonts w:ascii="SassoonCRInfant" w:hAnsi="SassoonCRInfant"/>
                              </w:rPr>
                              <w:t xml:space="preserve">). </w:t>
                            </w:r>
                          </w:p>
                          <w:p w14:paraId="683C1125" w14:textId="65714BB8" w:rsidR="00566992" w:rsidRDefault="00566992" w:rsidP="005E309B">
                            <w:pPr>
                              <w:pStyle w:val="ListParagraph"/>
                              <w:numPr>
                                <w:ilvl w:val="0"/>
                                <w:numId w:val="6"/>
                              </w:numPr>
                              <w:rPr>
                                <w:rFonts w:ascii="SassoonCRInfant" w:hAnsi="SassoonCRInfant"/>
                              </w:rPr>
                            </w:pPr>
                            <w:r>
                              <w:rPr>
                                <w:rFonts w:ascii="SassoonCRInfant" w:hAnsi="SassoonCRInfant"/>
                              </w:rPr>
                              <w:t>The long term plan for all year groups was created and shared with staff (December 2024)</w:t>
                            </w:r>
                          </w:p>
                          <w:p w14:paraId="0C338658" w14:textId="709FB35D" w:rsidR="00566992" w:rsidRPr="00353DCA" w:rsidRDefault="00566992" w:rsidP="00353DCA">
                            <w:pPr>
                              <w:pStyle w:val="ListParagraph"/>
                              <w:numPr>
                                <w:ilvl w:val="0"/>
                                <w:numId w:val="6"/>
                              </w:numPr>
                              <w:rPr>
                                <w:rFonts w:ascii="SassoonCRInfant" w:hAnsi="SassoonCRInfant"/>
                              </w:rPr>
                            </w:pPr>
                            <w:r>
                              <w:rPr>
                                <w:rFonts w:ascii="SassoonCRInfant" w:hAnsi="SassoonCRInfant"/>
                              </w:rPr>
                              <w:t>Staff began to plan using the new units of work (Jan 25)</w:t>
                            </w:r>
                          </w:p>
                          <w:p w14:paraId="385BEB08" w14:textId="1E743B77" w:rsidR="00353DCA" w:rsidRPr="00B97004" w:rsidRDefault="00353DCA" w:rsidP="005E309B">
                            <w:pPr>
                              <w:pStyle w:val="ListParagraph"/>
                              <w:numPr>
                                <w:ilvl w:val="0"/>
                                <w:numId w:val="6"/>
                              </w:numPr>
                              <w:rPr>
                                <w:rFonts w:ascii="SassoonCRInfant" w:hAnsi="SassoonCRInfant"/>
                              </w:rPr>
                            </w:pPr>
                            <w:r>
                              <w:rPr>
                                <w:rFonts w:ascii="SassoonCRInfant" w:hAnsi="SassoonCRInfant"/>
                              </w:rPr>
                              <w:t>Staff have begun planning on ELS documents and these can be seen on the server for Autumn Term (2025)</w:t>
                            </w:r>
                          </w:p>
                          <w:p w14:paraId="4E47E194" w14:textId="28280905" w:rsidR="005E309B" w:rsidRPr="00B97004" w:rsidRDefault="005E309B" w:rsidP="005E309B">
                            <w:pPr>
                              <w:rPr>
                                <w:rFonts w:ascii="SassoonCRInfant" w:hAnsi="SassoonCRInfant"/>
                                <w:b/>
                              </w:rPr>
                            </w:pPr>
                            <w:r w:rsidRPr="00B97004">
                              <w:rPr>
                                <w:rFonts w:ascii="SassoonCRInfant" w:hAnsi="SassoonCRInfant"/>
                                <w:b/>
                              </w:rPr>
                              <w:t>Impact of actions taken:</w:t>
                            </w:r>
                          </w:p>
                          <w:p w14:paraId="36A5D59D" w14:textId="7A8E5030" w:rsidR="005E309B" w:rsidRDefault="00353DCA" w:rsidP="00353DCA">
                            <w:pPr>
                              <w:pStyle w:val="ListParagraph"/>
                              <w:numPr>
                                <w:ilvl w:val="0"/>
                                <w:numId w:val="9"/>
                              </w:numPr>
                            </w:pPr>
                            <w:r>
                              <w:t xml:space="preserve">Staff are more confident planning French using the ELS documents. </w:t>
                            </w:r>
                          </w:p>
                          <w:p w14:paraId="3136DB8D" w14:textId="5D460B4B" w:rsidR="00353DCA" w:rsidRDefault="00353DCA" w:rsidP="00353DCA">
                            <w:pPr>
                              <w:pStyle w:val="ListParagraph"/>
                              <w:numPr>
                                <w:ilvl w:val="0"/>
                                <w:numId w:val="9"/>
                              </w:numPr>
                            </w:pPr>
                            <w:r>
                              <w:t>Pupils are better able to remember key vocabulary (pupil voice 5/2/25)</w:t>
                            </w:r>
                          </w:p>
                          <w:p w14:paraId="632C2CDD" w14:textId="77777777" w:rsidR="00353DCA" w:rsidRPr="00B97004" w:rsidRDefault="00353DCA" w:rsidP="00353DCA">
                            <w:pPr>
                              <w:ind w:left="360"/>
                            </w:pPr>
                          </w:p>
                          <w:p w14:paraId="1300C2A0" w14:textId="77777777" w:rsidR="005E309B" w:rsidRPr="00B97004" w:rsidRDefault="005E309B" w:rsidP="005E309B"/>
                          <w:p w14:paraId="1F373EC2" w14:textId="77777777" w:rsidR="005E309B" w:rsidRPr="00B97004" w:rsidRDefault="005E309B" w:rsidP="005E309B"/>
                          <w:p w14:paraId="256F48A8" w14:textId="77777777" w:rsidR="005E309B" w:rsidRPr="00B97004" w:rsidRDefault="005E309B" w:rsidP="005E309B"/>
                          <w:p w14:paraId="39432701" w14:textId="77777777" w:rsidR="005E309B" w:rsidRPr="00B97004" w:rsidRDefault="005E309B" w:rsidP="005E309B"/>
                          <w:p w14:paraId="603C2043" w14:textId="77777777" w:rsidR="005E309B" w:rsidRPr="00B97004" w:rsidRDefault="005E309B" w:rsidP="005E309B"/>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B78AB" id="Text Box 1071644367" o:spid="_x0000_s1053" type="#_x0000_t202" style="position:absolute;left:0;text-align:left;margin-left:-30.55pt;margin-top:36.7pt;width:1119.4pt;height:68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" filled="f" stroked="f" strokeweight=".5pt">
                <v:textbox inset=",7.2pt,,0">
                  <w:txbxContent>
                    <w:p w14:paraId="7F24B110" w14:textId="77777777" w:rsidR="005E309B" w:rsidRPr="00B97004" w:rsidRDefault="005E309B" w:rsidP="005E309B">
                      <w:pPr>
                        <w:rPr>
                          <w:rFonts w:ascii="SassoonCRInfant" w:hAnsi="SassoonCRInfant"/>
                          <w:b/>
                        </w:rPr>
                      </w:pPr>
                      <w:r w:rsidRPr="00B97004">
                        <w:rPr>
                          <w:rFonts w:ascii="SassoonCRInfant" w:hAnsi="SassoonCRInfant"/>
                          <w:b/>
                        </w:rPr>
                        <w:t xml:space="preserve">Checks: </w:t>
                      </w:r>
                    </w:p>
                    <w:p w14:paraId="5E1A94C9" w14:textId="4E0E2E4F" w:rsidR="005E309B" w:rsidRPr="00B97004" w:rsidRDefault="000216C6" w:rsidP="00472DE2">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sidRPr="00B97004">
                        <w:rPr>
                          <w:rFonts w:ascii="SassoonCRInfant" w:hAnsi="SassoonCRInfant"/>
                        </w:rPr>
                        <w:t>Staff voice</w:t>
                      </w:r>
                      <w:r w:rsidR="00566992">
                        <w:rPr>
                          <w:rFonts w:ascii="SassoonCRInfant" w:hAnsi="SassoonCRInfant"/>
                        </w:rPr>
                        <w:t xml:space="preserve"> – Autumn Term 2024</w:t>
                      </w:r>
                    </w:p>
                    <w:p w14:paraId="7CDB1B91" w14:textId="5698D599" w:rsidR="00750C9E" w:rsidRDefault="00172971" w:rsidP="00F05FD1">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Pr>
                          <w:rFonts w:ascii="SassoonCRInfant" w:hAnsi="SassoonCRInfant"/>
                        </w:rPr>
                        <w:t>Whole school monitoring – 28/11/24</w:t>
                      </w:r>
                    </w:p>
                    <w:p w14:paraId="404739CE" w14:textId="485BB8E4" w:rsidR="00172971" w:rsidRDefault="00172971" w:rsidP="00F05FD1">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Pr>
                          <w:rFonts w:ascii="SassoonCRInfant" w:hAnsi="SassoonCRInfant"/>
                        </w:rPr>
                        <w:t>Monitoring of books – 05/02/25</w:t>
                      </w:r>
                    </w:p>
                    <w:p w14:paraId="01D0D09C" w14:textId="3250111F" w:rsidR="00172971" w:rsidRDefault="00172971" w:rsidP="00F05FD1">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Pr>
                          <w:rFonts w:ascii="SassoonCRInfant" w:hAnsi="SassoonCRInfant"/>
                        </w:rPr>
                        <w:t>Pupil voice – 05/02/25</w:t>
                      </w:r>
                    </w:p>
                    <w:p w14:paraId="44ADA309" w14:textId="3AAF00D7" w:rsidR="00172971" w:rsidRPr="00B97004" w:rsidRDefault="00172971" w:rsidP="00F05FD1">
                      <w:pPr>
                        <w:pStyle w:val="ListParagraph"/>
                        <w:numPr>
                          <w:ilvl w:val="0"/>
                          <w:numId w:val="3"/>
                        </w:numPr>
                        <w:pBdr>
                          <w:top w:val="nil"/>
                          <w:left w:val="nil"/>
                          <w:bottom w:val="nil"/>
                          <w:right w:val="nil"/>
                          <w:between w:val="nil"/>
                          <w:bar w:val="nil"/>
                        </w:pBdr>
                        <w:spacing w:after="0" w:line="240" w:lineRule="auto"/>
                        <w:contextualSpacing w:val="0"/>
                        <w:rPr>
                          <w:rFonts w:ascii="SassoonCRInfant" w:hAnsi="SassoonCRInfant"/>
                        </w:rPr>
                      </w:pPr>
                      <w:r>
                        <w:rPr>
                          <w:rFonts w:ascii="SassoonCRInfant" w:hAnsi="SassoonCRInfant"/>
                        </w:rPr>
                        <w:t>Monitoring of books 19/03/25</w:t>
                      </w:r>
                    </w:p>
                    <w:p w14:paraId="5AF4901D" w14:textId="77777777" w:rsidR="008D2FA4" w:rsidRPr="00B97004" w:rsidRDefault="008D2FA4" w:rsidP="008D2FA4">
                      <w:pPr>
                        <w:pStyle w:val="ListParagraph"/>
                        <w:pBdr>
                          <w:top w:val="nil"/>
                          <w:left w:val="nil"/>
                          <w:bottom w:val="nil"/>
                          <w:right w:val="nil"/>
                          <w:between w:val="nil"/>
                          <w:bar w:val="nil"/>
                        </w:pBdr>
                        <w:spacing w:after="0" w:line="240" w:lineRule="auto"/>
                        <w:contextualSpacing w:val="0"/>
                        <w:rPr>
                          <w:rFonts w:ascii="SassoonCRInfant" w:hAnsi="SassoonCRInfant"/>
                        </w:rPr>
                      </w:pPr>
                    </w:p>
                    <w:p w14:paraId="6640CCDD" w14:textId="77777777" w:rsidR="008D2FA4" w:rsidRPr="00B97004" w:rsidRDefault="008D2FA4" w:rsidP="008D2FA4">
                      <w:pPr>
                        <w:pStyle w:val="ListParagraph"/>
                        <w:pBdr>
                          <w:top w:val="nil"/>
                          <w:left w:val="nil"/>
                          <w:bottom w:val="nil"/>
                          <w:right w:val="nil"/>
                          <w:between w:val="nil"/>
                          <w:bar w:val="nil"/>
                        </w:pBdr>
                        <w:spacing w:after="0" w:line="240" w:lineRule="auto"/>
                        <w:contextualSpacing w:val="0"/>
                        <w:rPr>
                          <w:rFonts w:ascii="SassoonCRInfant" w:hAnsi="SassoonCRInfant"/>
                        </w:rPr>
                      </w:pPr>
                    </w:p>
                    <w:p w14:paraId="4BA1B43A" w14:textId="77777777" w:rsidR="005E309B" w:rsidRPr="00B97004" w:rsidRDefault="005E309B" w:rsidP="005E309B">
                      <w:pPr>
                        <w:rPr>
                          <w:rFonts w:ascii="SassoonCRInfant" w:hAnsi="SassoonCRInfant"/>
                          <w:b/>
                        </w:rPr>
                      </w:pPr>
                      <w:r w:rsidRPr="00B97004">
                        <w:rPr>
                          <w:rFonts w:ascii="SassoonCRInfant" w:hAnsi="SassoonCRInfant"/>
                          <w:b/>
                        </w:rPr>
                        <w:t>Findings:</w:t>
                      </w:r>
                    </w:p>
                    <w:p w14:paraId="27EB110C" w14:textId="1BA52230" w:rsidR="006E4395" w:rsidRPr="00B97004" w:rsidRDefault="00566992" w:rsidP="006E4395">
                      <w:pPr>
                        <w:pStyle w:val="ListParagraph"/>
                        <w:numPr>
                          <w:ilvl w:val="0"/>
                          <w:numId w:val="5"/>
                        </w:numPr>
                        <w:rPr>
                          <w:rFonts w:ascii="SassoonCRInfant" w:hAnsi="SassoonCRInfant"/>
                        </w:rPr>
                      </w:pPr>
                      <w:r>
                        <w:rPr>
                          <w:rFonts w:ascii="SassoonCRInfant" w:hAnsi="SassoonCRInfant"/>
                        </w:rPr>
                        <w:t xml:space="preserve">Staff find the </w:t>
                      </w:r>
                      <w:r w:rsidR="00172971">
                        <w:rPr>
                          <w:rFonts w:ascii="SassoonCRInfant" w:hAnsi="SassoonCRInfant"/>
                        </w:rPr>
                        <w:t>Languages curriculum difficult to plan for and teach due to the lack of consistency in resources and gaps in staff subject knowledge</w:t>
                      </w:r>
                      <w:r>
                        <w:rPr>
                          <w:rFonts w:ascii="SassoonCRInfant" w:hAnsi="SassoonCRInfant"/>
                        </w:rPr>
                        <w:t xml:space="preserve"> (Staff voice Autumn 2024)</w:t>
                      </w:r>
                    </w:p>
                    <w:p w14:paraId="29489554" w14:textId="52E16942" w:rsidR="006E4395" w:rsidRDefault="00566992" w:rsidP="006E4395">
                      <w:pPr>
                        <w:pStyle w:val="ListParagraph"/>
                        <w:numPr>
                          <w:ilvl w:val="0"/>
                          <w:numId w:val="5"/>
                        </w:numPr>
                        <w:rPr>
                          <w:rFonts w:ascii="SassoonCRInfant" w:hAnsi="SassoonCRInfant"/>
                        </w:rPr>
                      </w:pPr>
                      <w:r>
                        <w:rPr>
                          <w:rFonts w:ascii="SassoonCRInfant" w:hAnsi="SassoonCRInfant"/>
                        </w:rPr>
                        <w:t xml:space="preserve">The new </w:t>
                      </w:r>
                      <w:r w:rsidR="00172971">
                        <w:rPr>
                          <w:rFonts w:ascii="SassoonCRInfant" w:hAnsi="SassoonCRInfant"/>
                        </w:rPr>
                        <w:t>Language Angels curriculum has been implemented and has begun to be used by all KS2 staff  (</w:t>
                      </w:r>
                      <w:r>
                        <w:rPr>
                          <w:rFonts w:ascii="SassoonCRInfant" w:hAnsi="SassoonCRInfant"/>
                        </w:rPr>
                        <w:t xml:space="preserve">monitoring </w:t>
                      </w:r>
                      <w:r w:rsidR="00172971">
                        <w:rPr>
                          <w:rFonts w:ascii="SassoonCRInfant" w:hAnsi="SassoonCRInfant"/>
                        </w:rPr>
                        <w:t>05/02</w:t>
                      </w:r>
                      <w:r>
                        <w:rPr>
                          <w:rFonts w:ascii="SassoonCRInfant" w:hAnsi="SassoonCRInfant"/>
                        </w:rPr>
                        <w:t>/25)</w:t>
                      </w:r>
                    </w:p>
                    <w:p w14:paraId="2C8FFD31" w14:textId="7DE2476E" w:rsidR="00976440" w:rsidRDefault="00976440" w:rsidP="006E4395">
                      <w:pPr>
                        <w:pStyle w:val="ListParagraph"/>
                        <w:numPr>
                          <w:ilvl w:val="0"/>
                          <w:numId w:val="5"/>
                        </w:numPr>
                        <w:rPr>
                          <w:rFonts w:ascii="SassoonCRInfant" w:hAnsi="SassoonCRInfant"/>
                        </w:rPr>
                      </w:pPr>
                      <w:r>
                        <w:rPr>
                          <w:rFonts w:ascii="SassoonCRInfant" w:hAnsi="SassoonCRInfant"/>
                        </w:rPr>
                        <w:t>Monitoring has shown that teachers are adapting learning for the first 20% and are giving VF to children (05.02.25)</w:t>
                      </w:r>
                    </w:p>
                    <w:p w14:paraId="6CDB310F" w14:textId="0988E7C9" w:rsidR="00353DCA" w:rsidRDefault="00353DCA" w:rsidP="006E4395">
                      <w:pPr>
                        <w:pStyle w:val="ListParagraph"/>
                        <w:numPr>
                          <w:ilvl w:val="0"/>
                          <w:numId w:val="5"/>
                        </w:numPr>
                        <w:rPr>
                          <w:rFonts w:ascii="SassoonCRInfant" w:hAnsi="SassoonCRInfant"/>
                        </w:rPr>
                      </w:pPr>
                      <w:r>
                        <w:rPr>
                          <w:rFonts w:ascii="SassoonCRInfant" w:hAnsi="SassoonCRInfant"/>
                        </w:rPr>
                        <w:t>Pupil voice says that children find the French vocabulary easier to learn and remember now we are following the new scheme. Older pupils say they still fnd the subject hard. (5.2.25)</w:t>
                      </w:r>
                    </w:p>
                    <w:p w14:paraId="20086D32" w14:textId="75AD48E1" w:rsidR="00976440" w:rsidRPr="00B97004" w:rsidRDefault="00976440" w:rsidP="006E4395">
                      <w:pPr>
                        <w:pStyle w:val="ListParagraph"/>
                        <w:numPr>
                          <w:ilvl w:val="0"/>
                          <w:numId w:val="5"/>
                        </w:numPr>
                        <w:rPr>
                          <w:rFonts w:ascii="SassoonCRInfant" w:hAnsi="SassoonCRInfant"/>
                        </w:rPr>
                      </w:pPr>
                      <w:r>
                        <w:rPr>
                          <w:rFonts w:ascii="SassoonCRInfant" w:hAnsi="SassoonCRInfant"/>
                        </w:rPr>
                        <w:t>Post-assessment quizzes are used to show progress across KS2 (19.03.25)</w:t>
                      </w:r>
                    </w:p>
                    <w:p w14:paraId="32465216" w14:textId="77777777" w:rsidR="001B61DD" w:rsidRPr="00B97004" w:rsidRDefault="001B61DD" w:rsidP="001B61DD">
                      <w:pPr>
                        <w:rPr>
                          <w:rFonts w:ascii="SassoonCRInfant" w:hAnsi="SassoonCRInfant"/>
                          <w:b/>
                        </w:rPr>
                      </w:pPr>
                    </w:p>
                    <w:p w14:paraId="5528077B" w14:textId="479B778E" w:rsidR="006E4395" w:rsidRPr="00B97004" w:rsidRDefault="006E4395" w:rsidP="001B61DD">
                      <w:pPr>
                        <w:rPr>
                          <w:rFonts w:ascii="SassoonCRInfant" w:hAnsi="SassoonCRInfant"/>
                          <w:b/>
                        </w:rPr>
                      </w:pPr>
                      <w:r w:rsidRPr="00B97004">
                        <w:rPr>
                          <w:rFonts w:ascii="SassoonCRInfant" w:hAnsi="SassoonCRInfant"/>
                          <w:b/>
                        </w:rPr>
                        <w:t>Next steps:</w:t>
                      </w:r>
                    </w:p>
                    <w:p w14:paraId="650180DB" w14:textId="0D1B4CD2" w:rsidR="00ED4AD5" w:rsidRPr="00566992" w:rsidRDefault="00771FD6" w:rsidP="00ED4AD5">
                      <w:pPr>
                        <w:pStyle w:val="ListParagraph"/>
                        <w:numPr>
                          <w:ilvl w:val="0"/>
                          <w:numId w:val="5"/>
                        </w:numPr>
                        <w:rPr>
                          <w:rFonts w:ascii="SassoonCRInfant" w:hAnsi="SassoonCRInfant"/>
                          <w:b/>
                        </w:rPr>
                      </w:pPr>
                      <w:r w:rsidRPr="00B97004">
                        <w:rPr>
                          <w:rFonts w:ascii="SassoonCRInfant" w:hAnsi="SassoonCRInfant"/>
                          <w:bCs/>
                        </w:rPr>
                        <w:t xml:space="preserve">Begin to implement the new </w:t>
                      </w:r>
                      <w:r w:rsidR="00976440">
                        <w:rPr>
                          <w:rFonts w:ascii="SassoonCRInfant" w:hAnsi="SassoonCRInfant"/>
                          <w:bCs/>
                        </w:rPr>
                        <w:t>Language Angels</w:t>
                      </w:r>
                      <w:r w:rsidRPr="00B97004">
                        <w:rPr>
                          <w:rFonts w:ascii="SassoonCRInfant" w:hAnsi="SassoonCRInfant"/>
                          <w:bCs/>
                        </w:rPr>
                        <w:t xml:space="preserve"> curriculum </w:t>
                      </w:r>
                      <w:r w:rsidR="00566992">
                        <w:rPr>
                          <w:rFonts w:ascii="SassoonCRInfant" w:hAnsi="SassoonCRInfant"/>
                          <w:bCs/>
                        </w:rPr>
                        <w:t xml:space="preserve">across school in January 2025. </w:t>
                      </w:r>
                    </w:p>
                    <w:p w14:paraId="1DB8A020" w14:textId="5EB9C1F9" w:rsidR="00566992" w:rsidRPr="00353DCA" w:rsidRDefault="00353DCA" w:rsidP="00ED4AD5">
                      <w:pPr>
                        <w:pStyle w:val="ListParagraph"/>
                        <w:numPr>
                          <w:ilvl w:val="0"/>
                          <w:numId w:val="5"/>
                        </w:numPr>
                        <w:rPr>
                          <w:rFonts w:ascii="SassoonCRInfant" w:hAnsi="SassoonCRInfant"/>
                          <w:b/>
                        </w:rPr>
                      </w:pPr>
                      <w:r>
                        <w:rPr>
                          <w:rFonts w:ascii="SassoonCRInfant" w:hAnsi="SassoonCRInfant"/>
                          <w:bCs/>
                        </w:rPr>
                        <w:t xml:space="preserve">Teachers to use Knowledge Organisers and pre/post assessment quizzes from the Language Angels scheme. </w:t>
                      </w:r>
                    </w:p>
                    <w:p w14:paraId="17534A99" w14:textId="41E90461" w:rsidR="00353DCA" w:rsidRPr="00566992" w:rsidRDefault="00353DCA" w:rsidP="00ED4AD5">
                      <w:pPr>
                        <w:pStyle w:val="ListParagraph"/>
                        <w:numPr>
                          <w:ilvl w:val="0"/>
                          <w:numId w:val="5"/>
                        </w:numPr>
                        <w:rPr>
                          <w:rFonts w:ascii="SassoonCRInfant" w:hAnsi="SassoonCRInfant"/>
                          <w:b/>
                        </w:rPr>
                      </w:pPr>
                      <w:r>
                        <w:rPr>
                          <w:rFonts w:ascii="SassoonCRInfant" w:hAnsi="SassoonCRInfant"/>
                          <w:bCs/>
                        </w:rPr>
                        <w:t xml:space="preserve">Teachers to ensure recall and retrieve questions are used in lessons. </w:t>
                      </w:r>
                    </w:p>
                    <w:p w14:paraId="76E28109" w14:textId="7E16A9C0" w:rsidR="00566992" w:rsidRPr="00353DCA" w:rsidRDefault="00566992" w:rsidP="00ED4AD5">
                      <w:pPr>
                        <w:pStyle w:val="ListParagraph"/>
                        <w:numPr>
                          <w:ilvl w:val="0"/>
                          <w:numId w:val="5"/>
                        </w:numPr>
                        <w:rPr>
                          <w:rFonts w:ascii="SassoonCRInfant" w:hAnsi="SassoonCRInfant"/>
                          <w:b/>
                        </w:rPr>
                      </w:pPr>
                      <w:r>
                        <w:rPr>
                          <w:rFonts w:ascii="SassoonCRInfant" w:hAnsi="SassoonCRInfant"/>
                          <w:bCs/>
                        </w:rPr>
                        <w:t xml:space="preserve">Further Monitoring </w:t>
                      </w:r>
                      <w:r w:rsidR="00353DCA">
                        <w:rPr>
                          <w:rFonts w:ascii="SassoonCRInfant" w:hAnsi="SassoonCRInfant"/>
                          <w:bCs/>
                        </w:rPr>
                        <w:t>to take place in February 2026</w:t>
                      </w:r>
                    </w:p>
                    <w:p w14:paraId="467B2B8D" w14:textId="48C9D218" w:rsidR="00353DCA" w:rsidRPr="00566992" w:rsidRDefault="00353DCA" w:rsidP="00ED4AD5">
                      <w:pPr>
                        <w:pStyle w:val="ListParagraph"/>
                        <w:numPr>
                          <w:ilvl w:val="0"/>
                          <w:numId w:val="5"/>
                        </w:numPr>
                        <w:rPr>
                          <w:rFonts w:ascii="SassoonCRInfant" w:hAnsi="SassoonCRInfant"/>
                          <w:b/>
                        </w:rPr>
                      </w:pPr>
                      <w:r>
                        <w:rPr>
                          <w:rFonts w:ascii="SassoonCRInfant" w:hAnsi="SassoonCRInfant"/>
                          <w:bCs/>
                        </w:rPr>
                        <w:t xml:space="preserve">Staff are beginning to plan units on whole school ELS documents to be completed by the end of Summer Term 2026. </w:t>
                      </w:r>
                    </w:p>
                    <w:p w14:paraId="50A5A7FA" w14:textId="77777777" w:rsidR="00A43B83" w:rsidRPr="00B97004" w:rsidRDefault="00A43B83" w:rsidP="00A43B83">
                      <w:pPr>
                        <w:rPr>
                          <w:rFonts w:ascii="SassoonCRInfant" w:hAnsi="SassoonCRInfant"/>
                          <w:b/>
                        </w:rPr>
                      </w:pPr>
                    </w:p>
                    <w:p w14:paraId="2B6E0F82" w14:textId="05B93B36" w:rsidR="005E309B" w:rsidRPr="00B97004" w:rsidRDefault="005E309B" w:rsidP="00ED4AD5">
                      <w:pPr>
                        <w:rPr>
                          <w:rFonts w:ascii="SassoonCRInfant" w:hAnsi="SassoonCRInfant"/>
                          <w:b/>
                        </w:rPr>
                      </w:pPr>
                      <w:r w:rsidRPr="00B97004">
                        <w:rPr>
                          <w:rFonts w:ascii="SassoonCRInfant" w:hAnsi="SassoonCRInfant"/>
                          <w:b/>
                        </w:rPr>
                        <w:t>Actions taken:</w:t>
                      </w:r>
                    </w:p>
                    <w:p w14:paraId="4B9713E0" w14:textId="6DB61A2A" w:rsidR="000D47D6" w:rsidRDefault="00566992" w:rsidP="005E309B">
                      <w:pPr>
                        <w:pStyle w:val="ListParagraph"/>
                        <w:numPr>
                          <w:ilvl w:val="0"/>
                          <w:numId w:val="6"/>
                        </w:numPr>
                        <w:rPr>
                          <w:rFonts w:ascii="SassoonCRInfant" w:hAnsi="SassoonCRInfant"/>
                        </w:rPr>
                      </w:pPr>
                      <w:r>
                        <w:rPr>
                          <w:rFonts w:ascii="SassoonCRInfant" w:hAnsi="SassoonCRInfant"/>
                        </w:rPr>
                        <w:t>A new curriculum was researched and purchased in December 2024 (</w:t>
                      </w:r>
                      <w:r w:rsidR="00353DCA">
                        <w:rPr>
                          <w:rFonts w:ascii="SassoonCRInfant" w:hAnsi="SassoonCRInfant"/>
                        </w:rPr>
                        <w:t>Language Angels</w:t>
                      </w:r>
                      <w:r>
                        <w:rPr>
                          <w:rFonts w:ascii="SassoonCRInfant" w:hAnsi="SassoonCRInfant"/>
                        </w:rPr>
                        <w:t xml:space="preserve">). </w:t>
                      </w:r>
                    </w:p>
                    <w:p w14:paraId="683C1125" w14:textId="65714BB8" w:rsidR="00566992" w:rsidRDefault="00566992" w:rsidP="005E309B">
                      <w:pPr>
                        <w:pStyle w:val="ListParagraph"/>
                        <w:numPr>
                          <w:ilvl w:val="0"/>
                          <w:numId w:val="6"/>
                        </w:numPr>
                        <w:rPr>
                          <w:rFonts w:ascii="SassoonCRInfant" w:hAnsi="SassoonCRInfant"/>
                        </w:rPr>
                      </w:pPr>
                      <w:r>
                        <w:rPr>
                          <w:rFonts w:ascii="SassoonCRInfant" w:hAnsi="SassoonCRInfant"/>
                        </w:rPr>
                        <w:t>The long term plan for all year groups was created and shared with staff (December 2024)</w:t>
                      </w:r>
                    </w:p>
                    <w:p w14:paraId="0C338658" w14:textId="709FB35D" w:rsidR="00566992" w:rsidRPr="00353DCA" w:rsidRDefault="00566992" w:rsidP="00353DCA">
                      <w:pPr>
                        <w:pStyle w:val="ListParagraph"/>
                        <w:numPr>
                          <w:ilvl w:val="0"/>
                          <w:numId w:val="6"/>
                        </w:numPr>
                        <w:rPr>
                          <w:rFonts w:ascii="SassoonCRInfant" w:hAnsi="SassoonCRInfant"/>
                        </w:rPr>
                      </w:pPr>
                      <w:r>
                        <w:rPr>
                          <w:rFonts w:ascii="SassoonCRInfant" w:hAnsi="SassoonCRInfant"/>
                        </w:rPr>
                        <w:t>Staff began to plan using the new units of work (Jan 25)</w:t>
                      </w:r>
                    </w:p>
                    <w:p w14:paraId="385BEB08" w14:textId="1E743B77" w:rsidR="00353DCA" w:rsidRPr="00B97004" w:rsidRDefault="00353DCA" w:rsidP="005E309B">
                      <w:pPr>
                        <w:pStyle w:val="ListParagraph"/>
                        <w:numPr>
                          <w:ilvl w:val="0"/>
                          <w:numId w:val="6"/>
                        </w:numPr>
                        <w:rPr>
                          <w:rFonts w:ascii="SassoonCRInfant" w:hAnsi="SassoonCRInfant"/>
                        </w:rPr>
                      </w:pPr>
                      <w:r>
                        <w:rPr>
                          <w:rFonts w:ascii="SassoonCRInfant" w:hAnsi="SassoonCRInfant"/>
                        </w:rPr>
                        <w:t>Staff have begun planning on ELS documents and these can be seen on the server for Autumn Term (2025)</w:t>
                      </w:r>
                    </w:p>
                    <w:p w14:paraId="4E47E194" w14:textId="28280905" w:rsidR="005E309B" w:rsidRPr="00B97004" w:rsidRDefault="005E309B" w:rsidP="005E309B">
                      <w:pPr>
                        <w:rPr>
                          <w:rFonts w:ascii="SassoonCRInfant" w:hAnsi="SassoonCRInfant"/>
                          <w:b/>
                        </w:rPr>
                      </w:pPr>
                      <w:r w:rsidRPr="00B97004">
                        <w:rPr>
                          <w:rFonts w:ascii="SassoonCRInfant" w:hAnsi="SassoonCRInfant"/>
                          <w:b/>
                        </w:rPr>
                        <w:t>Impact of actions taken:</w:t>
                      </w:r>
                    </w:p>
                    <w:p w14:paraId="36A5D59D" w14:textId="7A8E5030" w:rsidR="005E309B" w:rsidRDefault="00353DCA" w:rsidP="00353DCA">
                      <w:pPr>
                        <w:pStyle w:val="ListParagraph"/>
                        <w:numPr>
                          <w:ilvl w:val="0"/>
                          <w:numId w:val="9"/>
                        </w:numPr>
                      </w:pPr>
                      <w:r>
                        <w:t xml:space="preserve">Staff are more confident planning French using the ELS documents. </w:t>
                      </w:r>
                    </w:p>
                    <w:p w14:paraId="3136DB8D" w14:textId="5D460B4B" w:rsidR="00353DCA" w:rsidRDefault="00353DCA" w:rsidP="00353DCA">
                      <w:pPr>
                        <w:pStyle w:val="ListParagraph"/>
                        <w:numPr>
                          <w:ilvl w:val="0"/>
                          <w:numId w:val="9"/>
                        </w:numPr>
                      </w:pPr>
                      <w:r>
                        <w:t>Pupils are better able to remember key vocabulary (pupil voice 5/2/25)</w:t>
                      </w:r>
                    </w:p>
                    <w:p w14:paraId="632C2CDD" w14:textId="77777777" w:rsidR="00353DCA" w:rsidRPr="00B97004" w:rsidRDefault="00353DCA" w:rsidP="00353DCA">
                      <w:pPr>
                        <w:ind w:left="360"/>
                      </w:pPr>
                    </w:p>
                    <w:p w14:paraId="1300C2A0" w14:textId="77777777" w:rsidR="005E309B" w:rsidRPr="00B97004" w:rsidRDefault="005E309B" w:rsidP="005E309B"/>
                    <w:p w14:paraId="1F373EC2" w14:textId="77777777" w:rsidR="005E309B" w:rsidRPr="00B97004" w:rsidRDefault="005E309B" w:rsidP="005E309B"/>
                    <w:p w14:paraId="256F48A8" w14:textId="77777777" w:rsidR="005E309B" w:rsidRPr="00B97004" w:rsidRDefault="005E309B" w:rsidP="005E309B"/>
                    <w:p w14:paraId="39432701" w14:textId="77777777" w:rsidR="005E309B" w:rsidRPr="00B97004" w:rsidRDefault="005E309B" w:rsidP="005E309B"/>
                    <w:p w14:paraId="603C2043" w14:textId="77777777" w:rsidR="005E309B" w:rsidRPr="00B97004" w:rsidRDefault="005E309B" w:rsidP="005E309B"/>
                  </w:txbxContent>
                </v:textbox>
              </v:shape>
            </w:pict>
          </mc:Fallback>
        </mc:AlternateContent>
      </w:r>
      <w:r w:rsidR="005E309B">
        <w:rPr>
          <w:b/>
          <w:bCs/>
          <w:noProof/>
          <w:color w:val="FFC000"/>
          <w:sz w:val="28"/>
          <w:szCs w:val="28"/>
          <w:u w:val="single"/>
          <w:lang w:eastAsia="en-GB"/>
        </w:rPr>
        <mc:AlternateContent>
          <mc:Choice Requires="wps">
            <w:drawing>
              <wp:anchor distT="0" distB="0" distL="114300" distR="114300" simplePos="0" relativeHeight="251660288" behindDoc="0" locked="0" layoutInCell="1" allowOverlap="1" wp14:anchorId="66DA8686" wp14:editId="413F9BD8">
                <wp:simplePos x="0" y="0"/>
                <wp:positionH relativeFrom="column">
                  <wp:posOffset>-405765</wp:posOffset>
                </wp:positionH>
                <wp:positionV relativeFrom="paragraph">
                  <wp:posOffset>0</wp:posOffset>
                </wp:positionV>
                <wp:extent cx="14267180" cy="443865"/>
                <wp:effectExtent l="0" t="0" r="1270" b="0"/>
                <wp:wrapSquare wrapText="bothSides"/>
                <wp:docPr id="1313463718" name="Rectangle 1313463718"/>
                <wp:cNvGraphicFramePr/>
                <a:graphic xmlns:a="http://schemas.openxmlformats.org/drawingml/2006/main">
                  <a:graphicData uri="http://schemas.microsoft.com/office/word/2010/wordprocessingShape">
                    <wps:wsp>
                      <wps:cNvSpPr/>
                      <wps:spPr>
                        <a:xfrm>
                          <a:off x="0" y="0"/>
                          <a:ext cx="14267180" cy="443865"/>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CDC74A" w14:textId="484DCFE5" w:rsidR="0082220F" w:rsidRPr="001438B7" w:rsidRDefault="009B547F" w:rsidP="0082220F">
                            <w:pPr>
                              <w:jc w:val="center"/>
                              <w:rPr>
                                <w:rFonts w:ascii="SassoonCRInfant" w:eastAsiaTheme="majorEastAsia" w:hAnsi="SassoonCRInfant" w:cstheme="majorBidi"/>
                                <w:b/>
                                <w:bCs/>
                                <w:color w:val="FFFFFF" w:themeColor="background1"/>
                                <w:sz w:val="32"/>
                                <w:szCs w:val="32"/>
                              </w:rPr>
                            </w:pPr>
                            <w:r w:rsidRPr="001438B7">
                              <w:rPr>
                                <w:rFonts w:ascii="SassoonCRInfant" w:eastAsiaTheme="majorEastAsia" w:hAnsi="SassoonCRInfant" w:cstheme="majorBidi"/>
                                <w:b/>
                                <w:bCs/>
                                <w:color w:val="FFFFFF" w:themeColor="background1"/>
                                <w:sz w:val="32"/>
                                <w:szCs w:val="32"/>
                              </w:rPr>
                              <w:t>What checks have you completed? What have they told you? What did you do about it? What is the impact of this?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DA8686" id="Rectangle 1313463718" o:spid="_x0000_s1054" style="position:absolute;left:0;text-align:left;margin-left:-31.95pt;margin-top:0;width:1123.4pt;height:34.9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" fillcolor="#2f5496 [2404]" stroked="f" strokeweight="1pt">
                <v:textbox>
                  <w:txbxContent>
                    <w:p w14:paraId="64CDC74A" w14:textId="484DCFE5" w:rsidR="0082220F" w:rsidRPr="001438B7" w:rsidRDefault="009B547F" w:rsidP="0082220F">
                      <w:pPr>
                        <w:jc w:val="center"/>
                        <w:rPr>
                          <w:rFonts w:ascii="SassoonCRInfant" w:eastAsiaTheme="majorEastAsia" w:hAnsi="SassoonCRInfant" w:cstheme="majorBidi"/>
                          <w:b/>
                          <w:bCs/>
                          <w:color w:val="FFFFFF" w:themeColor="background1"/>
                          <w:sz w:val="32"/>
                          <w:szCs w:val="32"/>
                        </w:rPr>
                      </w:pPr>
                      <w:r w:rsidRPr="001438B7">
                        <w:rPr>
                          <w:rFonts w:ascii="SassoonCRInfant" w:eastAsiaTheme="majorEastAsia" w:hAnsi="SassoonCRInfant" w:cstheme="majorBidi"/>
                          <w:b/>
                          <w:bCs/>
                          <w:color w:val="FFFFFF" w:themeColor="background1"/>
                          <w:sz w:val="32"/>
                          <w:szCs w:val="32"/>
                        </w:rPr>
                        <w:t>What checks have you completed? What have they told you? What did you do about it? What is the impact of this?</w:t>
                      </w:r>
                    </w:p>
                  </w:txbxContent>
                </v:textbox>
                <w10:wrap type="square"/>
              </v:rect>
            </w:pict>
          </mc:Fallback>
        </mc:AlternateContent>
      </w:r>
    </w:p>
    <w:p w14:paraId="752BC4D8" w14:textId="14E4AA6F" w:rsidR="005E309B" w:rsidRDefault="005E309B" w:rsidP="005E309B">
      <w:pPr>
        <w:jc w:val="center"/>
        <w:rPr>
          <w:b/>
          <w:bCs/>
          <w:sz w:val="28"/>
          <w:szCs w:val="28"/>
        </w:rPr>
      </w:pPr>
    </w:p>
    <w:p w14:paraId="4059313C" w14:textId="09E231B1" w:rsidR="005E309B" w:rsidRDefault="005E309B" w:rsidP="005E309B">
      <w:pPr>
        <w:jc w:val="center"/>
        <w:rPr>
          <w:b/>
          <w:bCs/>
          <w:sz w:val="28"/>
          <w:szCs w:val="28"/>
        </w:rPr>
      </w:pPr>
    </w:p>
    <w:p w14:paraId="1C138B55" w14:textId="34D4FA85" w:rsidR="005E309B" w:rsidRDefault="005E309B" w:rsidP="005E309B">
      <w:pPr>
        <w:jc w:val="center"/>
        <w:rPr>
          <w:b/>
          <w:bCs/>
          <w:sz w:val="28"/>
          <w:szCs w:val="28"/>
        </w:rPr>
      </w:pPr>
    </w:p>
    <w:p w14:paraId="699B9475" w14:textId="084D86F9" w:rsidR="005E309B" w:rsidRDefault="005E309B" w:rsidP="005E309B">
      <w:pPr>
        <w:jc w:val="center"/>
        <w:rPr>
          <w:b/>
          <w:bCs/>
          <w:sz w:val="28"/>
          <w:szCs w:val="28"/>
        </w:rPr>
      </w:pPr>
    </w:p>
    <w:p w14:paraId="30C0AE97" w14:textId="30B898E7" w:rsidR="005E309B" w:rsidRDefault="005E309B" w:rsidP="005E309B">
      <w:pPr>
        <w:jc w:val="center"/>
        <w:rPr>
          <w:b/>
          <w:bCs/>
          <w:sz w:val="28"/>
          <w:szCs w:val="28"/>
        </w:rPr>
      </w:pPr>
    </w:p>
    <w:p w14:paraId="14A35150" w14:textId="58732F38" w:rsidR="005E309B" w:rsidRDefault="005E309B" w:rsidP="005E309B">
      <w:pPr>
        <w:jc w:val="center"/>
        <w:rPr>
          <w:b/>
          <w:bCs/>
          <w:sz w:val="28"/>
          <w:szCs w:val="28"/>
        </w:rPr>
      </w:pPr>
    </w:p>
    <w:p w14:paraId="55E76A48" w14:textId="29E53E6C" w:rsidR="005E309B" w:rsidRDefault="005E309B" w:rsidP="005E309B">
      <w:pPr>
        <w:jc w:val="center"/>
        <w:rPr>
          <w:b/>
          <w:bCs/>
          <w:sz w:val="28"/>
          <w:szCs w:val="28"/>
        </w:rPr>
      </w:pPr>
    </w:p>
    <w:p w14:paraId="5A988F26" w14:textId="29B87D72" w:rsidR="005E309B" w:rsidRDefault="005E309B" w:rsidP="005E309B">
      <w:pPr>
        <w:jc w:val="center"/>
        <w:rPr>
          <w:b/>
          <w:bCs/>
          <w:sz w:val="28"/>
          <w:szCs w:val="28"/>
        </w:rPr>
      </w:pPr>
    </w:p>
    <w:p w14:paraId="25B153AF" w14:textId="1EE42F2D" w:rsidR="005E309B" w:rsidRDefault="005E309B" w:rsidP="005E309B">
      <w:pPr>
        <w:jc w:val="center"/>
        <w:rPr>
          <w:b/>
          <w:bCs/>
          <w:sz w:val="28"/>
          <w:szCs w:val="28"/>
        </w:rPr>
      </w:pPr>
    </w:p>
    <w:p w14:paraId="32F29994" w14:textId="1FFAA081" w:rsidR="005E309B" w:rsidRDefault="005E309B" w:rsidP="005E309B">
      <w:pPr>
        <w:jc w:val="center"/>
        <w:rPr>
          <w:b/>
          <w:bCs/>
          <w:sz w:val="28"/>
          <w:szCs w:val="28"/>
        </w:rPr>
      </w:pPr>
    </w:p>
    <w:p w14:paraId="6CEC3141" w14:textId="3C2A73E3" w:rsidR="005E309B" w:rsidRDefault="005E309B" w:rsidP="005E309B">
      <w:pPr>
        <w:jc w:val="center"/>
        <w:rPr>
          <w:b/>
          <w:bCs/>
          <w:sz w:val="28"/>
          <w:szCs w:val="28"/>
        </w:rPr>
      </w:pPr>
    </w:p>
    <w:p w14:paraId="43ACAD3F" w14:textId="527F254C" w:rsidR="005E309B" w:rsidRDefault="005E309B" w:rsidP="005E309B">
      <w:pPr>
        <w:jc w:val="center"/>
        <w:rPr>
          <w:b/>
          <w:bCs/>
          <w:sz w:val="28"/>
          <w:szCs w:val="28"/>
        </w:rPr>
      </w:pPr>
    </w:p>
    <w:p w14:paraId="72C6C586" w14:textId="4E949B9E" w:rsidR="005E309B" w:rsidRDefault="005E309B" w:rsidP="005E309B">
      <w:pPr>
        <w:jc w:val="center"/>
        <w:rPr>
          <w:b/>
          <w:bCs/>
          <w:sz w:val="28"/>
          <w:szCs w:val="28"/>
        </w:rPr>
      </w:pPr>
    </w:p>
    <w:p w14:paraId="3622D2A4" w14:textId="70F7BA09" w:rsidR="005E309B" w:rsidRDefault="005E309B" w:rsidP="005E309B">
      <w:pPr>
        <w:jc w:val="center"/>
        <w:rPr>
          <w:b/>
          <w:bCs/>
          <w:sz w:val="28"/>
          <w:szCs w:val="28"/>
        </w:rPr>
      </w:pPr>
    </w:p>
    <w:p w14:paraId="6AA8F104" w14:textId="77777777" w:rsidR="005E309B" w:rsidRPr="0082220F" w:rsidRDefault="005E309B" w:rsidP="005E309B">
      <w:pPr>
        <w:jc w:val="center"/>
        <w:rPr>
          <w:b/>
          <w:bCs/>
          <w:sz w:val="28"/>
          <w:szCs w:val="28"/>
        </w:rPr>
      </w:pPr>
    </w:p>
    <w:sectPr w:rsidR="005E309B" w:rsidRPr="0082220F" w:rsidSect="00D16695">
      <w:headerReference w:type="default" r:id="rId7"/>
      <w:pgSz w:w="23811" w:h="16838" w:orient="landscape" w:code="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7D247" w14:textId="77777777" w:rsidR="000942E3" w:rsidRDefault="000942E3" w:rsidP="00763813">
      <w:pPr>
        <w:spacing w:after="0" w:line="240" w:lineRule="auto"/>
      </w:pPr>
      <w:r>
        <w:separator/>
      </w:r>
    </w:p>
  </w:endnote>
  <w:endnote w:type="continuationSeparator" w:id="0">
    <w:p w14:paraId="44FB0EA6" w14:textId="77777777" w:rsidR="000942E3" w:rsidRDefault="000942E3" w:rsidP="00763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panose1 w:val="00000400000000000000"/>
    <w:charset w:val="00"/>
    <w:family w:val="auto"/>
    <w:pitch w:val="variable"/>
    <w:sig w:usb0="8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94132" w14:textId="77777777" w:rsidR="000942E3" w:rsidRDefault="000942E3" w:rsidP="00763813">
      <w:pPr>
        <w:spacing w:after="0" w:line="240" w:lineRule="auto"/>
      </w:pPr>
      <w:r>
        <w:separator/>
      </w:r>
    </w:p>
  </w:footnote>
  <w:footnote w:type="continuationSeparator" w:id="0">
    <w:p w14:paraId="5C4F5FA1" w14:textId="77777777" w:rsidR="000942E3" w:rsidRDefault="000942E3" w:rsidP="00763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6E710" w14:textId="4E490548" w:rsidR="00763813" w:rsidRPr="005E309B" w:rsidRDefault="00CA7A2C" w:rsidP="00763813">
    <w:pPr>
      <w:pStyle w:val="Header"/>
      <w:jc w:val="center"/>
      <w:rPr>
        <w:sz w:val="40"/>
      </w:rPr>
    </w:pPr>
    <w:r>
      <w:rPr>
        <w:rFonts w:ascii="SassoonCRInfant" w:hAnsi="SassoonCRInfant"/>
        <w:b/>
        <w:sz w:val="40"/>
      </w:rPr>
      <w:t>St. Luke’s</w:t>
    </w:r>
    <w:r w:rsidR="00763813" w:rsidRPr="005E309B">
      <w:rPr>
        <w:rFonts w:ascii="SassoonCRInfant" w:hAnsi="SassoonCRInfant"/>
        <w:b/>
        <w:sz w:val="40"/>
      </w:rPr>
      <w:t xml:space="preserve"> </w:t>
    </w:r>
    <w:r w:rsidR="00BD1D9F">
      <w:rPr>
        <w:rFonts w:ascii="SassoonCRInfant" w:hAnsi="SassoonCRInfant"/>
        <w:b/>
        <w:sz w:val="40"/>
        <w:u w:val="single"/>
      </w:rPr>
      <w:t>French</w:t>
    </w:r>
    <w:r w:rsidR="00763813" w:rsidRPr="005E309B">
      <w:rPr>
        <w:rFonts w:ascii="SassoonCRInfant" w:hAnsi="SassoonCRInfant"/>
        <w:b/>
        <w:sz w:val="40"/>
      </w:rPr>
      <w:t xml:space="preserve"> CURRICULUM</w:t>
    </w:r>
    <w:r w:rsidR="006E4395">
      <w:rPr>
        <w:rFonts w:ascii="SassoonCRInfant" w:hAnsi="SassoonCRInfant"/>
        <w:b/>
        <w:sz w:val="40"/>
      </w:rPr>
      <w:t>S</w:t>
    </w:r>
    <w:r w:rsidR="00763813" w:rsidRPr="005E309B">
      <w:rPr>
        <w:rFonts w:ascii="SassoonCRInfant" w:hAnsi="SassoonCRInfant"/>
        <w:b/>
        <w:sz w:val="40"/>
      </w:rPr>
      <w:t xml:space="preserve"> AT A GLANCE</w:t>
    </w:r>
    <w:r w:rsidR="00763813" w:rsidRPr="005E309B">
      <w:rPr>
        <w:sz w:val="40"/>
      </w:rPr>
      <w:t xml:space="preserve"> </w:t>
    </w:r>
  </w:p>
  <w:p w14:paraId="6BAFBCCB" w14:textId="77777777" w:rsidR="00763813" w:rsidRDefault="00763813" w:rsidP="0076381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A685C"/>
    <w:multiLevelType w:val="hybridMultilevel"/>
    <w:tmpl w:val="0E9AA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3F3AD1"/>
    <w:multiLevelType w:val="hybridMultilevel"/>
    <w:tmpl w:val="2F6ED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E84B29"/>
    <w:multiLevelType w:val="hybridMultilevel"/>
    <w:tmpl w:val="4A60CD36"/>
    <w:lvl w:ilvl="0" w:tplc="08090001">
      <w:start w:val="1"/>
      <w:numFmt w:val="bullet"/>
      <w:lvlText w:val=""/>
      <w:lvlJc w:val="left"/>
      <w:pPr>
        <w:ind w:left="775" w:hanging="360"/>
      </w:pPr>
      <w:rPr>
        <w:rFonts w:ascii="Symbol" w:hAnsi="Symbol" w:cs="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cs="Wingdings" w:hint="default"/>
      </w:rPr>
    </w:lvl>
    <w:lvl w:ilvl="3" w:tplc="08090001" w:tentative="1">
      <w:start w:val="1"/>
      <w:numFmt w:val="bullet"/>
      <w:lvlText w:val=""/>
      <w:lvlJc w:val="left"/>
      <w:pPr>
        <w:ind w:left="2935" w:hanging="360"/>
      </w:pPr>
      <w:rPr>
        <w:rFonts w:ascii="Symbol" w:hAnsi="Symbol" w:cs="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cs="Wingdings" w:hint="default"/>
      </w:rPr>
    </w:lvl>
    <w:lvl w:ilvl="6" w:tplc="08090001" w:tentative="1">
      <w:start w:val="1"/>
      <w:numFmt w:val="bullet"/>
      <w:lvlText w:val=""/>
      <w:lvlJc w:val="left"/>
      <w:pPr>
        <w:ind w:left="5095" w:hanging="360"/>
      </w:pPr>
      <w:rPr>
        <w:rFonts w:ascii="Symbol" w:hAnsi="Symbol" w:cs="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cs="Wingdings" w:hint="default"/>
      </w:rPr>
    </w:lvl>
  </w:abstractNum>
  <w:abstractNum w:abstractNumId="4" w15:restartNumberingAfterBreak="0">
    <w:nsid w:val="40FB1427"/>
    <w:multiLevelType w:val="hybridMultilevel"/>
    <w:tmpl w:val="A7EC86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A501CE9"/>
    <w:multiLevelType w:val="hybridMultilevel"/>
    <w:tmpl w:val="F1828EA4"/>
    <w:lvl w:ilvl="0" w:tplc="A56EF4EE">
      <w:numFmt w:val="bullet"/>
      <w:lvlText w:val="-"/>
      <w:lvlJc w:val="left"/>
      <w:pPr>
        <w:ind w:left="432" w:hanging="360"/>
      </w:pPr>
      <w:rPr>
        <w:rFonts w:ascii="SassoonCRInfant" w:eastAsiaTheme="minorHAnsi" w:hAnsi="SassoonCRInfant" w:cstheme="minorBidi"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6" w15:restartNumberingAfterBreak="0">
    <w:nsid w:val="5566013A"/>
    <w:multiLevelType w:val="hybridMultilevel"/>
    <w:tmpl w:val="75420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053354"/>
    <w:multiLevelType w:val="hybridMultilevel"/>
    <w:tmpl w:val="B5562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193D5F"/>
    <w:multiLevelType w:val="hybridMultilevel"/>
    <w:tmpl w:val="4A3E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3"/>
  </w:num>
  <w:num w:numId="5">
    <w:abstractNumId w:val="7"/>
  </w:num>
  <w:num w:numId="6">
    <w:abstractNumId w:val="1"/>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20F"/>
    <w:rsid w:val="00002C81"/>
    <w:rsid w:val="000078F2"/>
    <w:rsid w:val="000216C6"/>
    <w:rsid w:val="00047496"/>
    <w:rsid w:val="000942E3"/>
    <w:rsid w:val="0009688B"/>
    <w:rsid w:val="000A0AC4"/>
    <w:rsid w:val="000B2751"/>
    <w:rsid w:val="000B5809"/>
    <w:rsid w:val="000B5C04"/>
    <w:rsid w:val="000D47D6"/>
    <w:rsid w:val="000E24BF"/>
    <w:rsid w:val="00103FBD"/>
    <w:rsid w:val="00125C3D"/>
    <w:rsid w:val="001341AB"/>
    <w:rsid w:val="00140622"/>
    <w:rsid w:val="001438B7"/>
    <w:rsid w:val="00171CE4"/>
    <w:rsid w:val="00172971"/>
    <w:rsid w:val="0019415A"/>
    <w:rsid w:val="001A19E5"/>
    <w:rsid w:val="001B61DD"/>
    <w:rsid w:val="001D0734"/>
    <w:rsid w:val="001D2CDA"/>
    <w:rsid w:val="001D425F"/>
    <w:rsid w:val="001E5A80"/>
    <w:rsid w:val="00202B04"/>
    <w:rsid w:val="00204C66"/>
    <w:rsid w:val="002069C7"/>
    <w:rsid w:val="00226781"/>
    <w:rsid w:val="002669F1"/>
    <w:rsid w:val="00276494"/>
    <w:rsid w:val="00286E79"/>
    <w:rsid w:val="002A2237"/>
    <w:rsid w:val="002B587B"/>
    <w:rsid w:val="002C05AD"/>
    <w:rsid w:val="002D09E7"/>
    <w:rsid w:val="002D6FBF"/>
    <w:rsid w:val="002F5BA0"/>
    <w:rsid w:val="002F6C37"/>
    <w:rsid w:val="0030438A"/>
    <w:rsid w:val="0031694A"/>
    <w:rsid w:val="00323626"/>
    <w:rsid w:val="00324810"/>
    <w:rsid w:val="00326050"/>
    <w:rsid w:val="003301A6"/>
    <w:rsid w:val="0033388D"/>
    <w:rsid w:val="00353DCA"/>
    <w:rsid w:val="00357415"/>
    <w:rsid w:val="0038047D"/>
    <w:rsid w:val="00380D86"/>
    <w:rsid w:val="0039333D"/>
    <w:rsid w:val="003954E4"/>
    <w:rsid w:val="003B0660"/>
    <w:rsid w:val="003E3673"/>
    <w:rsid w:val="003E4E5E"/>
    <w:rsid w:val="003F748D"/>
    <w:rsid w:val="004021A2"/>
    <w:rsid w:val="00405496"/>
    <w:rsid w:val="00432CFE"/>
    <w:rsid w:val="00455354"/>
    <w:rsid w:val="00471E91"/>
    <w:rsid w:val="00472DE2"/>
    <w:rsid w:val="00483993"/>
    <w:rsid w:val="004A1DA3"/>
    <w:rsid w:val="004A3041"/>
    <w:rsid w:val="004B1E70"/>
    <w:rsid w:val="004D7555"/>
    <w:rsid w:val="004E0114"/>
    <w:rsid w:val="00515D81"/>
    <w:rsid w:val="00515E79"/>
    <w:rsid w:val="005312E0"/>
    <w:rsid w:val="005353D8"/>
    <w:rsid w:val="00566992"/>
    <w:rsid w:val="0057278C"/>
    <w:rsid w:val="00572E92"/>
    <w:rsid w:val="005D302B"/>
    <w:rsid w:val="005E309B"/>
    <w:rsid w:val="0060349A"/>
    <w:rsid w:val="00634577"/>
    <w:rsid w:val="00643C7C"/>
    <w:rsid w:val="0064622B"/>
    <w:rsid w:val="00651AFA"/>
    <w:rsid w:val="006527B3"/>
    <w:rsid w:val="00670710"/>
    <w:rsid w:val="00670D2A"/>
    <w:rsid w:val="00674B91"/>
    <w:rsid w:val="00683814"/>
    <w:rsid w:val="006978CE"/>
    <w:rsid w:val="006C758E"/>
    <w:rsid w:val="006E4395"/>
    <w:rsid w:val="006E6E99"/>
    <w:rsid w:val="007065BF"/>
    <w:rsid w:val="00722923"/>
    <w:rsid w:val="00727529"/>
    <w:rsid w:val="007336A3"/>
    <w:rsid w:val="00747806"/>
    <w:rsid w:val="00750C9E"/>
    <w:rsid w:val="00763813"/>
    <w:rsid w:val="00770515"/>
    <w:rsid w:val="00771FD6"/>
    <w:rsid w:val="00772FEF"/>
    <w:rsid w:val="0078471E"/>
    <w:rsid w:val="00793D92"/>
    <w:rsid w:val="00797539"/>
    <w:rsid w:val="007A4CB6"/>
    <w:rsid w:val="007C62D0"/>
    <w:rsid w:val="007F3079"/>
    <w:rsid w:val="007F3136"/>
    <w:rsid w:val="007F3549"/>
    <w:rsid w:val="007F4124"/>
    <w:rsid w:val="00813FFB"/>
    <w:rsid w:val="0082220F"/>
    <w:rsid w:val="00836FF3"/>
    <w:rsid w:val="0085604C"/>
    <w:rsid w:val="008572DE"/>
    <w:rsid w:val="008642F0"/>
    <w:rsid w:val="00893E48"/>
    <w:rsid w:val="008A47FC"/>
    <w:rsid w:val="008C4CAC"/>
    <w:rsid w:val="008D2FA4"/>
    <w:rsid w:val="008F565F"/>
    <w:rsid w:val="00907C53"/>
    <w:rsid w:val="00910285"/>
    <w:rsid w:val="00911DE1"/>
    <w:rsid w:val="00920576"/>
    <w:rsid w:val="0093276B"/>
    <w:rsid w:val="00936FAE"/>
    <w:rsid w:val="009634C1"/>
    <w:rsid w:val="00976440"/>
    <w:rsid w:val="00990318"/>
    <w:rsid w:val="009A6114"/>
    <w:rsid w:val="009B547F"/>
    <w:rsid w:val="009E437F"/>
    <w:rsid w:val="009F3225"/>
    <w:rsid w:val="00A02C5D"/>
    <w:rsid w:val="00A1345B"/>
    <w:rsid w:val="00A137A0"/>
    <w:rsid w:val="00A43B83"/>
    <w:rsid w:val="00A517B5"/>
    <w:rsid w:val="00A932AA"/>
    <w:rsid w:val="00AA3BCD"/>
    <w:rsid w:val="00AE5F5F"/>
    <w:rsid w:val="00AE6413"/>
    <w:rsid w:val="00AF6909"/>
    <w:rsid w:val="00B01B88"/>
    <w:rsid w:val="00B14641"/>
    <w:rsid w:val="00B34117"/>
    <w:rsid w:val="00B52D54"/>
    <w:rsid w:val="00B62930"/>
    <w:rsid w:val="00B93C48"/>
    <w:rsid w:val="00B97004"/>
    <w:rsid w:val="00BA2314"/>
    <w:rsid w:val="00BA7B56"/>
    <w:rsid w:val="00BB2F75"/>
    <w:rsid w:val="00BD1D9F"/>
    <w:rsid w:val="00BD4171"/>
    <w:rsid w:val="00BE0BE1"/>
    <w:rsid w:val="00BE3827"/>
    <w:rsid w:val="00C26EBC"/>
    <w:rsid w:val="00C33DCD"/>
    <w:rsid w:val="00C35824"/>
    <w:rsid w:val="00C644E0"/>
    <w:rsid w:val="00C96050"/>
    <w:rsid w:val="00CA7A2C"/>
    <w:rsid w:val="00CB0D2F"/>
    <w:rsid w:val="00CC03C8"/>
    <w:rsid w:val="00CD2E3C"/>
    <w:rsid w:val="00CE14F2"/>
    <w:rsid w:val="00CE199B"/>
    <w:rsid w:val="00D00450"/>
    <w:rsid w:val="00D031E4"/>
    <w:rsid w:val="00D13922"/>
    <w:rsid w:val="00D16695"/>
    <w:rsid w:val="00D20F98"/>
    <w:rsid w:val="00D3537A"/>
    <w:rsid w:val="00D367F7"/>
    <w:rsid w:val="00D41059"/>
    <w:rsid w:val="00D668F4"/>
    <w:rsid w:val="00D754CD"/>
    <w:rsid w:val="00D87B90"/>
    <w:rsid w:val="00D944AA"/>
    <w:rsid w:val="00D94B2E"/>
    <w:rsid w:val="00DA0403"/>
    <w:rsid w:val="00DB1DA8"/>
    <w:rsid w:val="00DB2590"/>
    <w:rsid w:val="00DC13DD"/>
    <w:rsid w:val="00DC69E0"/>
    <w:rsid w:val="00DD7592"/>
    <w:rsid w:val="00DE02EE"/>
    <w:rsid w:val="00DE248A"/>
    <w:rsid w:val="00DE48A2"/>
    <w:rsid w:val="00DF1CA6"/>
    <w:rsid w:val="00DF6E7E"/>
    <w:rsid w:val="00E04D56"/>
    <w:rsid w:val="00E061E5"/>
    <w:rsid w:val="00E221CD"/>
    <w:rsid w:val="00E30F8F"/>
    <w:rsid w:val="00E3464E"/>
    <w:rsid w:val="00E574EA"/>
    <w:rsid w:val="00E6679E"/>
    <w:rsid w:val="00E8644E"/>
    <w:rsid w:val="00E944FA"/>
    <w:rsid w:val="00EA494E"/>
    <w:rsid w:val="00EB5DC2"/>
    <w:rsid w:val="00EC1B21"/>
    <w:rsid w:val="00ED4AD5"/>
    <w:rsid w:val="00EE6F80"/>
    <w:rsid w:val="00EF5281"/>
    <w:rsid w:val="00F05FD1"/>
    <w:rsid w:val="00F34E4B"/>
    <w:rsid w:val="00F614AA"/>
    <w:rsid w:val="00FA4892"/>
    <w:rsid w:val="00FF3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5000E"/>
  <w15:chartTrackingRefBased/>
  <w15:docId w15:val="{10B91687-F250-4992-8C6C-F960949A7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38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813"/>
  </w:style>
  <w:style w:type="paragraph" w:styleId="Footer">
    <w:name w:val="footer"/>
    <w:basedOn w:val="Normal"/>
    <w:link w:val="FooterChar"/>
    <w:uiPriority w:val="99"/>
    <w:unhideWhenUsed/>
    <w:rsid w:val="00763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813"/>
  </w:style>
  <w:style w:type="paragraph" w:customStyle="1" w:styleId="7Tablecopybulleted">
    <w:name w:val="7 Table copy bulleted"/>
    <w:basedOn w:val="Normal"/>
    <w:qFormat/>
    <w:rsid w:val="00C33DCD"/>
    <w:pPr>
      <w:numPr>
        <w:numId w:val="1"/>
      </w:numPr>
      <w:spacing w:after="60" w:line="240" w:lineRule="auto"/>
    </w:pPr>
    <w:rPr>
      <w:rFonts w:ascii="Arial" w:eastAsia="MS Mincho" w:hAnsi="Arial" w:cs="Times New Roman"/>
      <w:kern w:val="0"/>
      <w:sz w:val="20"/>
      <w:szCs w:val="24"/>
      <w:lang w:val="en-US"/>
      <w14:ligatures w14:val="none"/>
    </w:rPr>
  </w:style>
  <w:style w:type="paragraph" w:styleId="NormalWeb">
    <w:name w:val="Normal (Web)"/>
    <w:basedOn w:val="Normal"/>
    <w:uiPriority w:val="99"/>
    <w:unhideWhenUsed/>
    <w:rsid w:val="00C33D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alloonText">
    <w:name w:val="Balloon Text"/>
    <w:basedOn w:val="Normal"/>
    <w:link w:val="BalloonTextChar"/>
    <w:uiPriority w:val="99"/>
    <w:semiHidden/>
    <w:unhideWhenUsed/>
    <w:rsid w:val="003260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6050"/>
    <w:rPr>
      <w:rFonts w:ascii="Segoe UI" w:hAnsi="Segoe UI" w:cs="Segoe UI"/>
      <w:sz w:val="18"/>
      <w:szCs w:val="18"/>
    </w:rPr>
  </w:style>
  <w:style w:type="paragraph" w:styleId="NoSpacing">
    <w:name w:val="No Spacing"/>
    <w:uiPriority w:val="1"/>
    <w:qFormat/>
    <w:rsid w:val="00357415"/>
    <w:pPr>
      <w:spacing w:after="0" w:line="240" w:lineRule="auto"/>
    </w:pPr>
  </w:style>
  <w:style w:type="paragraph" w:styleId="ListParagraph">
    <w:name w:val="List Paragraph"/>
    <w:basedOn w:val="Normal"/>
    <w:uiPriority w:val="34"/>
    <w:qFormat/>
    <w:rsid w:val="00EC1B21"/>
    <w:pPr>
      <w:ind w:left="720"/>
      <w:contextualSpacing/>
    </w:pPr>
  </w:style>
  <w:style w:type="paragraph" w:customStyle="1" w:styleId="BodyA">
    <w:name w:val="Body A"/>
    <w:rsid w:val="00EC1B21"/>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val="en-US"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770</TotalTime>
  <Pages>2</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 - Philip Abbott</dc:creator>
  <cp:keywords/>
  <dc:description/>
  <cp:lastModifiedBy>Eve Martin</cp:lastModifiedBy>
  <cp:revision>5</cp:revision>
  <cp:lastPrinted>2023-11-14T09:47:00Z</cp:lastPrinted>
  <dcterms:created xsi:type="dcterms:W3CDTF">2025-03-18T16:39:00Z</dcterms:created>
  <dcterms:modified xsi:type="dcterms:W3CDTF">2026-02-05T12:27:00Z</dcterms:modified>
</cp:coreProperties>
</file>